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7B957" w14:textId="77777777" w:rsidR="00152C16" w:rsidRDefault="00152C16">
      <w:pPr>
        <w:tabs>
          <w:tab w:val="left" w:pos="5245"/>
        </w:tabs>
        <w:rPr>
          <w:rFonts w:ascii="Calibri" w:eastAsia="Calibri" w:hAnsi="Calibri" w:cs="Calibri"/>
          <w:b/>
          <w:sz w:val="22"/>
          <w:szCs w:val="22"/>
        </w:rPr>
      </w:pPr>
      <w:bookmarkStart w:id="0" w:name="_gjdgxs" w:colFirst="0" w:colLast="0"/>
      <w:bookmarkEnd w:id="0"/>
    </w:p>
    <w:p w14:paraId="731E4673" w14:textId="77777777" w:rsidR="00152C16" w:rsidRDefault="008E1564">
      <w:pPr>
        <w:pBdr>
          <w:top w:val="nil"/>
          <w:left w:val="nil"/>
          <w:bottom w:val="nil"/>
          <w:right w:val="nil"/>
          <w:between w:val="nil"/>
        </w:pBdr>
        <w:tabs>
          <w:tab w:val="left" w:pos="567"/>
        </w:tabs>
        <w:ind w:hanging="720"/>
        <w:jc w:val="right"/>
        <w:rPr>
          <w:rFonts w:ascii="Calibri" w:eastAsia="Calibri" w:hAnsi="Calibri" w:cs="Calibri"/>
          <w:color w:val="000000"/>
          <w:sz w:val="22"/>
          <w:szCs w:val="22"/>
        </w:rPr>
      </w:pPr>
      <w:r>
        <w:rPr>
          <w:rFonts w:ascii="Calibri" w:eastAsia="Calibri" w:hAnsi="Calibri" w:cs="Calibri"/>
          <w:color w:val="000000"/>
          <w:sz w:val="22"/>
          <w:szCs w:val="22"/>
        </w:rPr>
        <w:t>Kutse andmise korra lisa 3</w:t>
      </w:r>
    </w:p>
    <w:p w14:paraId="6B818FC1" w14:textId="77777777" w:rsidR="00152C16" w:rsidRDefault="00152C16">
      <w:pPr>
        <w:pBdr>
          <w:top w:val="nil"/>
          <w:left w:val="nil"/>
          <w:bottom w:val="nil"/>
          <w:right w:val="nil"/>
          <w:between w:val="nil"/>
        </w:pBdr>
        <w:tabs>
          <w:tab w:val="left" w:pos="567"/>
        </w:tabs>
        <w:ind w:hanging="720"/>
        <w:rPr>
          <w:rFonts w:ascii="Calibri" w:eastAsia="Calibri" w:hAnsi="Calibri" w:cs="Calibri"/>
          <w:b/>
          <w:color w:val="000000"/>
          <w:sz w:val="22"/>
          <w:szCs w:val="22"/>
        </w:rPr>
      </w:pPr>
    </w:p>
    <w:p w14:paraId="6474C131" w14:textId="77777777" w:rsidR="00152C16" w:rsidRDefault="008E1564">
      <w:pPr>
        <w:jc w:val="center"/>
        <w:rPr>
          <w:rFonts w:ascii="Calibri" w:eastAsia="Calibri" w:hAnsi="Calibri" w:cs="Calibri"/>
          <w:b/>
          <w:sz w:val="22"/>
          <w:szCs w:val="22"/>
        </w:rPr>
      </w:pPr>
      <w:r>
        <w:rPr>
          <w:rFonts w:ascii="Calibri" w:eastAsia="Calibri" w:hAnsi="Calibri" w:cs="Calibri"/>
          <w:b/>
          <w:sz w:val="22"/>
          <w:szCs w:val="22"/>
        </w:rPr>
        <w:t>HINDAMISSTANDARD</w:t>
      </w:r>
    </w:p>
    <w:p w14:paraId="6E246C29" w14:textId="77777777" w:rsidR="00152C16" w:rsidRDefault="008E1564">
      <w:pPr>
        <w:jc w:val="center"/>
        <w:rPr>
          <w:rFonts w:ascii="Calibri" w:eastAsia="Calibri" w:hAnsi="Calibri" w:cs="Calibri"/>
          <w:b/>
          <w:sz w:val="22"/>
          <w:szCs w:val="22"/>
        </w:rPr>
      </w:pPr>
      <w:r>
        <w:rPr>
          <w:rFonts w:ascii="Calibri" w:eastAsia="Calibri" w:hAnsi="Calibri" w:cs="Calibri"/>
          <w:b/>
          <w:sz w:val="22"/>
          <w:szCs w:val="22"/>
        </w:rPr>
        <w:t xml:space="preserve">Kutsestandardi nimetus: Massöör, tase 5 </w:t>
      </w:r>
    </w:p>
    <w:p w14:paraId="0656484D" w14:textId="77777777" w:rsidR="00152C16" w:rsidRDefault="008E1564">
      <w:pPr>
        <w:jc w:val="center"/>
        <w:rPr>
          <w:rFonts w:ascii="Calibri" w:eastAsia="Calibri" w:hAnsi="Calibri" w:cs="Calibri"/>
          <w:b/>
          <w:sz w:val="22"/>
          <w:szCs w:val="22"/>
        </w:rPr>
      </w:pPr>
      <w:r>
        <w:rPr>
          <w:rFonts w:ascii="Calibri" w:eastAsia="Calibri" w:hAnsi="Calibri" w:cs="Calibri"/>
          <w:b/>
          <w:sz w:val="22"/>
          <w:szCs w:val="22"/>
        </w:rPr>
        <w:t>EKR tase: 5</w:t>
      </w:r>
    </w:p>
    <w:p w14:paraId="37205890" w14:textId="77777777" w:rsidR="00152C16" w:rsidRDefault="00152C16">
      <w:pPr>
        <w:jc w:val="center"/>
        <w:rPr>
          <w:rFonts w:ascii="Calibri" w:eastAsia="Calibri" w:hAnsi="Calibri" w:cs="Calibri"/>
          <w:b/>
          <w:sz w:val="22"/>
          <w:szCs w:val="22"/>
        </w:rPr>
      </w:pPr>
    </w:p>
    <w:p w14:paraId="6EF254B1" w14:textId="77777777" w:rsidR="00152C16" w:rsidRDefault="00152C16">
      <w:pPr>
        <w:jc w:val="center"/>
        <w:rPr>
          <w:rFonts w:ascii="Calibri" w:eastAsia="Calibri" w:hAnsi="Calibri" w:cs="Calibri"/>
          <w:b/>
          <w:sz w:val="22"/>
          <w:szCs w:val="22"/>
        </w:rPr>
      </w:pPr>
    </w:p>
    <w:p w14:paraId="61A7F5F9" w14:textId="77777777" w:rsidR="00152C16" w:rsidRDefault="008E1564">
      <w:pPr>
        <w:rPr>
          <w:rFonts w:ascii="Calibri" w:eastAsia="Calibri" w:hAnsi="Calibri" w:cs="Calibri"/>
          <w:b/>
          <w:sz w:val="22"/>
          <w:szCs w:val="22"/>
        </w:rPr>
      </w:pPr>
      <w:r>
        <w:rPr>
          <w:rFonts w:ascii="Calibri" w:eastAsia="Calibri" w:hAnsi="Calibri" w:cs="Calibri"/>
          <w:b/>
          <w:sz w:val="22"/>
          <w:szCs w:val="22"/>
        </w:rPr>
        <w:t>Sisukord:</w:t>
      </w:r>
    </w:p>
    <w:p w14:paraId="03942C0D" w14:textId="77777777" w:rsidR="00152C16" w:rsidRDefault="008E1564">
      <w:pPr>
        <w:numPr>
          <w:ilvl w:val="0"/>
          <w:numId w:val="9"/>
        </w:numPr>
        <w:rPr>
          <w:rFonts w:ascii="Calibri" w:eastAsia="Calibri" w:hAnsi="Calibri" w:cs="Calibri"/>
          <w:b/>
          <w:sz w:val="22"/>
          <w:szCs w:val="22"/>
        </w:rPr>
      </w:pPr>
      <w:r>
        <w:rPr>
          <w:rFonts w:ascii="Calibri" w:eastAsia="Calibri" w:hAnsi="Calibri" w:cs="Calibri"/>
          <w:b/>
          <w:sz w:val="22"/>
          <w:szCs w:val="22"/>
        </w:rPr>
        <w:t>Üldine informatsioon</w:t>
      </w:r>
    </w:p>
    <w:p w14:paraId="666A92FC" w14:textId="77777777" w:rsidR="00152C16" w:rsidRDefault="008E1564">
      <w:pPr>
        <w:numPr>
          <w:ilvl w:val="0"/>
          <w:numId w:val="9"/>
        </w:numPr>
        <w:rPr>
          <w:rFonts w:ascii="Calibri" w:eastAsia="Calibri" w:hAnsi="Calibri" w:cs="Calibri"/>
          <w:b/>
          <w:sz w:val="22"/>
          <w:szCs w:val="22"/>
        </w:rPr>
      </w:pPr>
      <w:r>
        <w:rPr>
          <w:rFonts w:ascii="Calibri" w:eastAsia="Calibri" w:hAnsi="Calibri" w:cs="Calibri"/>
          <w:b/>
          <w:sz w:val="22"/>
          <w:szCs w:val="22"/>
        </w:rPr>
        <w:t xml:space="preserve">Hindamise korraldus </w:t>
      </w:r>
    </w:p>
    <w:p w14:paraId="2195CA74" w14:textId="77777777" w:rsidR="00152C16" w:rsidRDefault="008E1564">
      <w:pPr>
        <w:numPr>
          <w:ilvl w:val="0"/>
          <w:numId w:val="9"/>
        </w:numPr>
        <w:rPr>
          <w:rFonts w:ascii="Calibri" w:eastAsia="Calibri" w:hAnsi="Calibri" w:cs="Calibri"/>
          <w:b/>
          <w:sz w:val="22"/>
          <w:szCs w:val="22"/>
        </w:rPr>
      </w:pPr>
      <w:r>
        <w:rPr>
          <w:rFonts w:ascii="Calibri" w:eastAsia="Calibri" w:hAnsi="Calibri" w:cs="Calibri"/>
          <w:b/>
          <w:sz w:val="22"/>
          <w:szCs w:val="22"/>
        </w:rPr>
        <w:t>Hindamine</w:t>
      </w:r>
    </w:p>
    <w:p w14:paraId="0A84961E" w14:textId="77777777" w:rsidR="00152C16" w:rsidRDefault="008E1564">
      <w:pPr>
        <w:numPr>
          <w:ilvl w:val="0"/>
          <w:numId w:val="9"/>
        </w:numPr>
        <w:rPr>
          <w:rFonts w:ascii="Calibri" w:eastAsia="Calibri" w:hAnsi="Calibri" w:cs="Calibri"/>
          <w:b/>
          <w:sz w:val="22"/>
          <w:szCs w:val="22"/>
        </w:rPr>
      </w:pPr>
      <w:r>
        <w:rPr>
          <w:rFonts w:ascii="Calibri" w:eastAsia="Calibri" w:hAnsi="Calibri" w:cs="Calibri"/>
          <w:b/>
          <w:sz w:val="22"/>
          <w:szCs w:val="22"/>
        </w:rPr>
        <w:t>Hindamiskriteeriumid</w:t>
      </w:r>
    </w:p>
    <w:p w14:paraId="1B7FA570" w14:textId="77777777" w:rsidR="00152C16" w:rsidRDefault="008E1564">
      <w:pPr>
        <w:numPr>
          <w:ilvl w:val="0"/>
          <w:numId w:val="9"/>
        </w:numPr>
        <w:rPr>
          <w:rFonts w:ascii="Calibri" w:eastAsia="Calibri" w:hAnsi="Calibri" w:cs="Calibri"/>
          <w:b/>
          <w:sz w:val="22"/>
          <w:szCs w:val="22"/>
        </w:rPr>
      </w:pPr>
      <w:r>
        <w:rPr>
          <w:rFonts w:ascii="Calibri" w:eastAsia="Calibri" w:hAnsi="Calibri" w:cs="Calibri"/>
          <w:b/>
          <w:sz w:val="22"/>
          <w:szCs w:val="22"/>
        </w:rPr>
        <w:t>Hindamisjuhend hindajale</w:t>
      </w:r>
    </w:p>
    <w:p w14:paraId="0AFA776F" w14:textId="77777777" w:rsidR="00152C16" w:rsidRDefault="008E1564">
      <w:pPr>
        <w:numPr>
          <w:ilvl w:val="0"/>
          <w:numId w:val="9"/>
        </w:numPr>
        <w:rPr>
          <w:rFonts w:ascii="Calibri" w:eastAsia="Calibri" w:hAnsi="Calibri" w:cs="Calibri"/>
          <w:b/>
          <w:sz w:val="22"/>
          <w:szCs w:val="22"/>
        </w:rPr>
      </w:pPr>
      <w:r>
        <w:rPr>
          <w:rFonts w:ascii="Calibri" w:eastAsia="Calibri" w:hAnsi="Calibri" w:cs="Calibri"/>
          <w:b/>
          <w:sz w:val="22"/>
          <w:szCs w:val="22"/>
        </w:rPr>
        <w:t>Vormid hindajale</w:t>
      </w:r>
    </w:p>
    <w:p w14:paraId="45C48436" w14:textId="77777777" w:rsidR="00152C16" w:rsidRDefault="008E1564">
      <w:pPr>
        <w:numPr>
          <w:ilvl w:val="0"/>
          <w:numId w:val="9"/>
        </w:numPr>
        <w:rPr>
          <w:rFonts w:ascii="Calibri" w:eastAsia="Calibri" w:hAnsi="Calibri" w:cs="Calibri"/>
          <w:b/>
          <w:sz w:val="22"/>
          <w:szCs w:val="22"/>
        </w:rPr>
      </w:pPr>
      <w:r>
        <w:rPr>
          <w:rFonts w:ascii="Calibri" w:eastAsia="Calibri" w:hAnsi="Calibri" w:cs="Calibri"/>
          <w:b/>
          <w:sz w:val="22"/>
          <w:szCs w:val="22"/>
        </w:rPr>
        <w:t>Vormid taotlejale</w:t>
      </w:r>
    </w:p>
    <w:p w14:paraId="1F10EFE0" w14:textId="77777777" w:rsidR="00152C16" w:rsidRDefault="00152C16">
      <w:pPr>
        <w:rPr>
          <w:rFonts w:ascii="Calibri" w:eastAsia="Calibri" w:hAnsi="Calibri" w:cs="Calibri"/>
          <w:b/>
          <w:sz w:val="22"/>
          <w:szCs w:val="22"/>
        </w:rPr>
      </w:pPr>
    </w:p>
    <w:p w14:paraId="67CF1933" w14:textId="77777777" w:rsidR="00152C16" w:rsidRDefault="008E1564">
      <w:pPr>
        <w:pStyle w:val="Pealkiri1"/>
        <w:numPr>
          <w:ilvl w:val="0"/>
          <w:numId w:val="10"/>
        </w:numPr>
        <w:spacing w:before="120" w:after="40"/>
        <w:rPr>
          <w:rFonts w:ascii="Calibri" w:eastAsia="Calibri" w:hAnsi="Calibri" w:cs="Calibri"/>
          <w:sz w:val="22"/>
          <w:szCs w:val="22"/>
        </w:rPr>
      </w:pPr>
      <w:r>
        <w:rPr>
          <w:rFonts w:ascii="Calibri" w:eastAsia="Calibri" w:hAnsi="Calibri" w:cs="Calibri"/>
          <w:sz w:val="22"/>
          <w:szCs w:val="22"/>
        </w:rPr>
        <w:t xml:space="preserve">Üldine informatsioon </w:t>
      </w:r>
    </w:p>
    <w:p w14:paraId="0F06958B" w14:textId="77777777" w:rsidR="00152C16" w:rsidRDefault="008E1564">
      <w:pPr>
        <w:tabs>
          <w:tab w:val="left" w:pos="0"/>
        </w:tabs>
        <w:spacing w:before="120"/>
        <w:jc w:val="both"/>
        <w:rPr>
          <w:rFonts w:ascii="Calibri" w:eastAsia="Calibri" w:hAnsi="Calibri" w:cs="Calibri"/>
          <w:sz w:val="22"/>
          <w:szCs w:val="22"/>
        </w:rPr>
      </w:pPr>
      <w:r>
        <w:rPr>
          <w:rFonts w:ascii="Calibri" w:eastAsia="Calibri" w:hAnsi="Calibri" w:cs="Calibri"/>
          <w:sz w:val="22"/>
          <w:szCs w:val="22"/>
        </w:rPr>
        <w:t>Massöör, tase 5 kutseoskuste hindamine on tema kompetentside vastavuse hindamine kutsestandardis toodud nõuetele.</w:t>
      </w:r>
    </w:p>
    <w:p w14:paraId="0AA3AB13" w14:textId="77777777" w:rsidR="00152C16" w:rsidRDefault="008E1564">
      <w:pPr>
        <w:tabs>
          <w:tab w:val="left" w:pos="0"/>
        </w:tabs>
        <w:jc w:val="both"/>
        <w:rPr>
          <w:rFonts w:ascii="Calibri" w:eastAsia="Calibri" w:hAnsi="Calibri" w:cs="Calibri"/>
          <w:sz w:val="22"/>
          <w:szCs w:val="22"/>
        </w:rPr>
      </w:pPr>
      <w:r>
        <w:rPr>
          <w:rFonts w:ascii="Calibri" w:eastAsia="Calibri" w:hAnsi="Calibri" w:cs="Calibri"/>
          <w:sz w:val="22"/>
          <w:szCs w:val="22"/>
        </w:rPr>
        <w:t>Hindamist teostab hindamiskomisjon. Hindamine viiakse läbi kolmes etapis, mis toimuvad erinevatel aegadel:</w:t>
      </w:r>
    </w:p>
    <w:p w14:paraId="43E6A682" w14:textId="77777777" w:rsidR="00152C16" w:rsidRDefault="008E1564">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hindamine kutse taotleja poolt esitatud dokumentide alusel; </w:t>
      </w:r>
    </w:p>
    <w:p w14:paraId="028EA252" w14:textId="77777777" w:rsidR="00152C16" w:rsidRDefault="008E1564">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struktureeritud kirjalik töö (test), vajadusel testil põhinev intervjuu; </w:t>
      </w:r>
    </w:p>
    <w:p w14:paraId="34F5D624" w14:textId="77777777" w:rsidR="00152C16" w:rsidRDefault="008E1564">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praktiliste oskuste hindamine; </w:t>
      </w:r>
    </w:p>
    <w:p w14:paraId="5624FF51" w14:textId="77777777" w:rsidR="00152C16" w:rsidRDefault="008E1564">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vajadusel täiendav intervjuu. </w:t>
      </w:r>
    </w:p>
    <w:p w14:paraId="6463A7E8" w14:textId="77777777" w:rsidR="00152C16" w:rsidRDefault="008E1564">
      <w:pPr>
        <w:tabs>
          <w:tab w:val="left" w:pos="0"/>
        </w:tabs>
        <w:spacing w:before="120"/>
        <w:jc w:val="both"/>
        <w:rPr>
          <w:rFonts w:ascii="Calibri" w:eastAsia="Calibri" w:hAnsi="Calibri" w:cs="Calibri"/>
          <w:sz w:val="22"/>
          <w:szCs w:val="22"/>
        </w:rPr>
      </w:pPr>
      <w:r>
        <w:rPr>
          <w:rFonts w:ascii="Calibri" w:eastAsia="Calibri" w:hAnsi="Calibri" w:cs="Calibri"/>
          <w:sz w:val="22"/>
          <w:szCs w:val="22"/>
        </w:rPr>
        <w:t xml:space="preserve">Enne kompetentside hindamist viiakse kutse andja poolt läbi </w:t>
      </w:r>
      <w:r>
        <w:rPr>
          <w:rFonts w:ascii="Calibri" w:eastAsia="Calibri" w:hAnsi="Calibri" w:cs="Calibri"/>
          <w:b/>
          <w:sz w:val="22"/>
          <w:szCs w:val="22"/>
        </w:rPr>
        <w:t>dokumentide läbivaatamine</w:t>
      </w:r>
      <w:r>
        <w:rPr>
          <w:rFonts w:ascii="Calibri" w:eastAsia="Calibri" w:hAnsi="Calibri" w:cs="Calibri"/>
          <w:sz w:val="22"/>
          <w:szCs w:val="22"/>
        </w:rPr>
        <w:t xml:space="preserve"> st</w:t>
      </w:r>
      <w:r w:rsidR="00850580">
        <w:rPr>
          <w:rFonts w:ascii="Calibri" w:eastAsia="Calibri" w:hAnsi="Calibri" w:cs="Calibri"/>
          <w:sz w:val="22"/>
          <w:szCs w:val="22"/>
        </w:rPr>
        <w:t>.</w:t>
      </w:r>
      <w:r>
        <w:rPr>
          <w:rFonts w:ascii="Calibri" w:eastAsia="Calibri" w:hAnsi="Calibri" w:cs="Calibri"/>
          <w:sz w:val="22"/>
          <w:szCs w:val="22"/>
        </w:rPr>
        <w:t xml:space="preserve"> dokumentide vastavuse kontroll taotletava taseme nõuetele ning kutse andmise korras seatud eeltingimustele (“Kutse andmise kord” punktid</w:t>
      </w:r>
      <w:r w:rsidR="00850580">
        <w:rPr>
          <w:rFonts w:ascii="Calibri" w:eastAsia="Calibri" w:hAnsi="Calibri" w:cs="Calibri"/>
          <w:sz w:val="22"/>
          <w:szCs w:val="22"/>
        </w:rPr>
        <w:t xml:space="preserve"> 2.1,</w:t>
      </w:r>
      <w:r>
        <w:rPr>
          <w:rFonts w:ascii="Calibri" w:eastAsia="Calibri" w:hAnsi="Calibri" w:cs="Calibri"/>
          <w:sz w:val="22"/>
          <w:szCs w:val="22"/>
        </w:rPr>
        <w:t xml:space="preserve"> </w:t>
      </w:r>
      <w:r w:rsidR="00850580">
        <w:rPr>
          <w:rFonts w:ascii="Calibri" w:eastAsia="Calibri" w:hAnsi="Calibri" w:cs="Calibri"/>
          <w:sz w:val="22"/>
          <w:szCs w:val="22"/>
        </w:rPr>
        <w:t>2.2 ja 2.6</w:t>
      </w:r>
      <w:r>
        <w:rPr>
          <w:rFonts w:ascii="Calibri" w:eastAsia="Calibri" w:hAnsi="Calibri" w:cs="Calibri"/>
          <w:sz w:val="22"/>
          <w:szCs w:val="22"/>
        </w:rPr>
        <w:t>). Juhul, kui dokumendid ei vasta nõuetele, siis teavitatakse taotlejat puudustest 10 tööpäeva jooksul ja antakse tähtaeg puuduste kõrvaldamiseks. Juhul kui taotleja talle antud tähtajaks puudusi ei kõrvalda, siis tema dokumente ei menetleta ja kutse andmise ja kutse taastõendamise tasu ei tagastata.</w:t>
      </w:r>
    </w:p>
    <w:p w14:paraId="5E2D552F" w14:textId="77777777" w:rsidR="00152C16" w:rsidRDefault="008E1564">
      <w:pPr>
        <w:tabs>
          <w:tab w:val="left" w:pos="0"/>
        </w:tabs>
        <w:spacing w:before="120"/>
        <w:jc w:val="both"/>
        <w:rPr>
          <w:rFonts w:ascii="Calibri" w:eastAsia="Calibri" w:hAnsi="Calibri" w:cs="Calibri"/>
          <w:sz w:val="22"/>
          <w:szCs w:val="22"/>
        </w:rPr>
      </w:pPr>
      <w:r>
        <w:rPr>
          <w:rFonts w:ascii="Calibri" w:eastAsia="Calibri" w:hAnsi="Calibri" w:cs="Calibri"/>
          <w:color w:val="000000"/>
          <w:sz w:val="22"/>
          <w:szCs w:val="22"/>
        </w:rPr>
        <w:t>Nõuetekohaselt täidetud dokumendid registreeritakse ning edastatakse kutsekomisjonile</w:t>
      </w:r>
      <w:r>
        <w:rPr>
          <w:rFonts w:ascii="Calibri" w:eastAsia="Calibri" w:hAnsi="Calibri" w:cs="Calibri"/>
          <w:sz w:val="22"/>
          <w:szCs w:val="22"/>
        </w:rPr>
        <w:t xml:space="preserve"> eksamile lubamise/mittelubamise otsuse tegemiseks</w:t>
      </w:r>
      <w:r>
        <w:rPr>
          <w:rFonts w:ascii="Calibri" w:eastAsia="Calibri" w:hAnsi="Calibri" w:cs="Calibri"/>
          <w:color w:val="000000"/>
          <w:sz w:val="22"/>
          <w:szCs w:val="22"/>
        </w:rPr>
        <w:t>.</w:t>
      </w:r>
    </w:p>
    <w:p w14:paraId="0C29C71E" w14:textId="77777777" w:rsidR="00152C16" w:rsidRDefault="008E1564">
      <w:pPr>
        <w:tabs>
          <w:tab w:val="left" w:pos="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Testi ja situatsioonülesannete lahendamise (Testi lahendamise, praktiliste oskuste ettenäitamise ja praktilise harjutuse sooritamise) aeg ja koht teatatakse taotlejale isiklikult kümne (10) tööpäeva jooksul pärast taotluse esitamise tähtaja lõppu.</w:t>
      </w:r>
    </w:p>
    <w:p w14:paraId="39C8719C" w14:textId="77777777" w:rsidR="00152C16" w:rsidRDefault="00152C16">
      <w:pPr>
        <w:pBdr>
          <w:top w:val="nil"/>
          <w:left w:val="nil"/>
          <w:bottom w:val="nil"/>
          <w:right w:val="nil"/>
          <w:between w:val="nil"/>
        </w:pBdr>
        <w:tabs>
          <w:tab w:val="left" w:pos="0"/>
        </w:tabs>
        <w:ind w:hanging="720"/>
        <w:jc w:val="both"/>
        <w:rPr>
          <w:rFonts w:ascii="Calibri" w:eastAsia="Calibri" w:hAnsi="Calibri" w:cs="Calibri"/>
          <w:color w:val="FF0000"/>
          <w:sz w:val="22"/>
          <w:szCs w:val="22"/>
        </w:rPr>
      </w:pPr>
    </w:p>
    <w:p w14:paraId="59BB51DA" w14:textId="77777777" w:rsidR="00152C16" w:rsidRDefault="008E1564">
      <w:pPr>
        <w:pStyle w:val="Pealkiri1"/>
        <w:numPr>
          <w:ilvl w:val="0"/>
          <w:numId w:val="8"/>
        </w:numPr>
        <w:spacing w:before="120" w:after="40" w:line="276" w:lineRule="auto"/>
        <w:rPr>
          <w:rFonts w:ascii="Calibri" w:eastAsia="Calibri" w:hAnsi="Calibri" w:cs="Calibri"/>
          <w:sz w:val="22"/>
          <w:szCs w:val="22"/>
        </w:rPr>
      </w:pPr>
      <w:r>
        <w:rPr>
          <w:rFonts w:ascii="Calibri" w:eastAsia="Calibri" w:hAnsi="Calibri" w:cs="Calibri"/>
          <w:sz w:val="22"/>
          <w:szCs w:val="22"/>
        </w:rPr>
        <w:t>Hindamise korraldus</w:t>
      </w:r>
    </w:p>
    <w:p w14:paraId="023FEC6B" w14:textId="77777777" w:rsidR="00152C16" w:rsidRDefault="00152C16">
      <w:pPr>
        <w:pBdr>
          <w:top w:val="nil"/>
          <w:left w:val="nil"/>
          <w:bottom w:val="nil"/>
          <w:right w:val="nil"/>
          <w:between w:val="nil"/>
        </w:pBdr>
        <w:rPr>
          <w:rFonts w:ascii="Calibri" w:eastAsia="Calibri" w:hAnsi="Calibri" w:cs="Calibri"/>
          <w:color w:val="000000"/>
          <w:sz w:val="22"/>
          <w:szCs w:val="22"/>
        </w:rPr>
      </w:pPr>
    </w:p>
    <w:p w14:paraId="695D7EA3" w14:textId="77777777" w:rsidR="00152C16" w:rsidRDefault="008E1564">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2.1.</w:t>
      </w:r>
      <w:r>
        <w:rPr>
          <w:rFonts w:ascii="Calibri" w:eastAsia="Calibri" w:hAnsi="Calibri" w:cs="Calibri"/>
          <w:color w:val="000000"/>
          <w:sz w:val="22"/>
          <w:szCs w:val="22"/>
        </w:rPr>
        <w:t xml:space="preserve"> </w:t>
      </w:r>
      <w:r>
        <w:rPr>
          <w:rFonts w:ascii="Calibri" w:eastAsia="Calibri" w:hAnsi="Calibri" w:cs="Calibri"/>
          <w:b/>
          <w:color w:val="000000"/>
          <w:sz w:val="22"/>
          <w:szCs w:val="22"/>
        </w:rPr>
        <w:t>Hindamise</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esimene etapp ja </w:t>
      </w:r>
      <w:r>
        <w:rPr>
          <w:rFonts w:ascii="Calibri" w:eastAsia="Calibri" w:hAnsi="Calibri" w:cs="Calibri"/>
          <w:color w:val="000000"/>
          <w:sz w:val="22"/>
          <w:szCs w:val="22"/>
        </w:rPr>
        <w:t xml:space="preserve">massööri kutse andmise protsess algab, kui taotleja edastab </w:t>
      </w:r>
      <w:r>
        <w:rPr>
          <w:rFonts w:ascii="Calibri" w:eastAsia="Calibri" w:hAnsi="Calibri" w:cs="Calibri"/>
          <w:b/>
          <w:color w:val="000000"/>
          <w:sz w:val="22"/>
          <w:szCs w:val="22"/>
        </w:rPr>
        <w:t>elektroonselt</w:t>
      </w:r>
      <w:r>
        <w:rPr>
          <w:rFonts w:ascii="Calibri" w:eastAsia="Calibri" w:hAnsi="Calibri" w:cs="Calibri"/>
          <w:color w:val="000000"/>
          <w:sz w:val="22"/>
          <w:szCs w:val="22"/>
        </w:rPr>
        <w:t xml:space="preserve"> või∕ja paberkandjal kõik taotlemiseks vajalikud dokumendid. Hinnatakse järgmisi kutsestandardis “Massöör, tase 5” kirjeldatud kohustuslikke kompetentse:</w:t>
      </w:r>
    </w:p>
    <w:p w14:paraId="42D03525" w14:textId="77777777" w:rsidR="00152C16" w:rsidRDefault="00152C16">
      <w:pPr>
        <w:pBdr>
          <w:top w:val="nil"/>
          <w:left w:val="nil"/>
          <w:bottom w:val="nil"/>
          <w:right w:val="nil"/>
          <w:between w:val="nil"/>
        </w:pBdr>
        <w:jc w:val="both"/>
        <w:rPr>
          <w:rFonts w:ascii="Calibri" w:eastAsia="Calibri" w:hAnsi="Calibri" w:cs="Calibri"/>
          <w:b/>
          <w:sz w:val="22"/>
          <w:szCs w:val="22"/>
        </w:rPr>
      </w:pPr>
    </w:p>
    <w:p w14:paraId="48939592" w14:textId="77777777" w:rsidR="00152C16" w:rsidRPr="00850580" w:rsidRDefault="008E1564">
      <w:pPr>
        <w:pBdr>
          <w:top w:val="nil"/>
          <w:left w:val="nil"/>
          <w:bottom w:val="nil"/>
          <w:right w:val="nil"/>
          <w:between w:val="nil"/>
        </w:pBdr>
        <w:jc w:val="both"/>
        <w:rPr>
          <w:rFonts w:ascii="Calibri" w:eastAsia="Calibri" w:hAnsi="Calibri" w:cs="Calibri"/>
          <w:b/>
          <w:bCs/>
          <w:color w:val="000000"/>
          <w:sz w:val="22"/>
          <w:szCs w:val="22"/>
        </w:rPr>
      </w:pPr>
      <w:r w:rsidRPr="00850580">
        <w:rPr>
          <w:rFonts w:ascii="Calibri" w:eastAsia="Calibri" w:hAnsi="Calibri" w:cs="Calibri"/>
          <w:b/>
          <w:bCs/>
          <w:color w:val="000000"/>
          <w:sz w:val="22"/>
          <w:szCs w:val="22"/>
        </w:rPr>
        <w:t>Kutse esmataotlemiseks esitatavad dokumendid:</w:t>
      </w:r>
    </w:p>
    <w:p w14:paraId="60DDE6AB" w14:textId="77777777" w:rsidR="00152C16" w:rsidRDefault="008E1564">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vormikohane avaldus (kutse andmise korra lisa 1), mis on digiallkirjastatud või esitatud</w:t>
      </w:r>
    </w:p>
    <w:p w14:paraId="3BE705CA" w14:textId="77777777" w:rsidR="00152C16" w:rsidRDefault="008E1564">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allkirjastatult paberkandjal;</w:t>
      </w:r>
    </w:p>
    <w:p w14:paraId="28D5DDCB" w14:textId="77777777" w:rsidR="00152C16" w:rsidRDefault="008E1564">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isikut tõendava dokumendi (pass või ID kaart) koopia;</w:t>
      </w:r>
    </w:p>
    <w:p w14:paraId="2FAA6C32" w14:textId="77777777" w:rsidR="00152C16" w:rsidRDefault="008E1564">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haridust tõendava(te) dokumendi(dokumentide) koopia(d);</w:t>
      </w:r>
    </w:p>
    <w:p w14:paraId="38057D87" w14:textId="77777777" w:rsidR="00850580" w:rsidRDefault="008E1564" w:rsidP="00850580">
      <w:pPr>
        <w:numPr>
          <w:ilvl w:val="0"/>
          <w:numId w:val="13"/>
        </w:numPr>
        <w:pBdr>
          <w:top w:val="nil"/>
          <w:left w:val="nil"/>
          <w:bottom w:val="nil"/>
          <w:right w:val="nil"/>
          <w:between w:val="nil"/>
        </w:pBdr>
        <w:jc w:val="both"/>
        <w:rPr>
          <w:rFonts w:ascii="Calibri" w:eastAsia="Calibri" w:hAnsi="Calibri" w:cs="Calibri"/>
          <w:color w:val="000000"/>
          <w:sz w:val="22"/>
          <w:szCs w:val="22"/>
        </w:rPr>
      </w:pPr>
      <w:r w:rsidRPr="00850580">
        <w:rPr>
          <w:rFonts w:ascii="Calibri" w:eastAsia="Calibri" w:hAnsi="Calibri" w:cs="Calibri"/>
          <w:color w:val="000000"/>
          <w:sz w:val="22"/>
          <w:szCs w:val="22"/>
        </w:rPr>
        <w:lastRenderedPageBreak/>
        <w:t>massöör, tase 5 kutsestandardi nõuetele vastava (vähemalt 1000-tunnise) koolituse läbimist tõendavate dokumentide koopiad;</w:t>
      </w:r>
    </w:p>
    <w:p w14:paraId="45AD62D5" w14:textId="77777777" w:rsidR="00152C16" w:rsidRPr="00850580" w:rsidRDefault="008E1564" w:rsidP="00850580">
      <w:pPr>
        <w:numPr>
          <w:ilvl w:val="0"/>
          <w:numId w:val="13"/>
        </w:numPr>
        <w:pBdr>
          <w:top w:val="nil"/>
          <w:left w:val="nil"/>
          <w:bottom w:val="nil"/>
          <w:right w:val="nil"/>
          <w:between w:val="nil"/>
        </w:pBdr>
        <w:jc w:val="both"/>
        <w:rPr>
          <w:rFonts w:ascii="Calibri" w:eastAsia="Calibri" w:hAnsi="Calibri" w:cs="Calibri"/>
          <w:color w:val="000000"/>
          <w:sz w:val="22"/>
          <w:szCs w:val="22"/>
        </w:rPr>
      </w:pPr>
      <w:r w:rsidRPr="00850580">
        <w:rPr>
          <w:rFonts w:ascii="Calibri" w:eastAsia="Calibri" w:hAnsi="Calibri" w:cs="Calibri"/>
          <w:color w:val="000000"/>
          <w:sz w:val="22"/>
          <w:szCs w:val="22"/>
        </w:rPr>
        <w:t>maksekorraldus või muu kinnitus kutse andmisega seotud kulude tasumise kohta</w:t>
      </w:r>
    </w:p>
    <w:p w14:paraId="27B56776" w14:textId="77777777" w:rsidR="00152C16" w:rsidRDefault="00152C16">
      <w:pPr>
        <w:pBdr>
          <w:top w:val="nil"/>
          <w:left w:val="nil"/>
          <w:bottom w:val="nil"/>
          <w:right w:val="nil"/>
          <w:between w:val="nil"/>
        </w:pBdr>
        <w:tabs>
          <w:tab w:val="left" w:pos="-2410"/>
        </w:tabs>
        <w:ind w:left="360" w:hanging="360"/>
        <w:rPr>
          <w:rFonts w:ascii="Calibri" w:eastAsia="Calibri" w:hAnsi="Calibri" w:cs="Calibri"/>
          <w:color w:val="000000"/>
          <w:sz w:val="22"/>
          <w:szCs w:val="22"/>
        </w:rPr>
      </w:pPr>
    </w:p>
    <w:p w14:paraId="754EEAC9" w14:textId="77777777" w:rsidR="00152C16" w:rsidRPr="00850580" w:rsidRDefault="008E1564">
      <w:pPr>
        <w:pBdr>
          <w:top w:val="nil"/>
          <w:left w:val="nil"/>
          <w:bottom w:val="nil"/>
          <w:right w:val="nil"/>
          <w:between w:val="nil"/>
        </w:pBdr>
        <w:tabs>
          <w:tab w:val="left" w:pos="-2410"/>
        </w:tabs>
        <w:ind w:left="360" w:hanging="360"/>
        <w:rPr>
          <w:rFonts w:ascii="Calibri" w:eastAsia="Calibri" w:hAnsi="Calibri" w:cs="Calibri"/>
          <w:b/>
          <w:bCs/>
          <w:color w:val="000000"/>
          <w:sz w:val="22"/>
          <w:szCs w:val="22"/>
        </w:rPr>
      </w:pPr>
      <w:r w:rsidRPr="00850580">
        <w:rPr>
          <w:rFonts w:ascii="Calibri" w:eastAsia="Calibri" w:hAnsi="Calibri" w:cs="Calibri"/>
          <w:b/>
          <w:bCs/>
          <w:color w:val="000000"/>
          <w:sz w:val="22"/>
          <w:szCs w:val="22"/>
        </w:rPr>
        <w:t>Kutse taastaotlemiseks esitatavad dokumendid:</w:t>
      </w:r>
    </w:p>
    <w:p w14:paraId="6F9227D0" w14:textId="77777777" w:rsidR="00152C16" w:rsidRDefault="008E1564">
      <w:pPr>
        <w:numPr>
          <w:ilvl w:val="0"/>
          <w:numId w:val="12"/>
        </w:numPr>
        <w:pBdr>
          <w:top w:val="nil"/>
          <w:left w:val="nil"/>
          <w:bottom w:val="nil"/>
          <w:right w:val="nil"/>
          <w:between w:val="nil"/>
        </w:pBdr>
        <w:tabs>
          <w:tab w:val="left" w:pos="0"/>
        </w:tabs>
        <w:jc w:val="both"/>
        <w:rPr>
          <w:rFonts w:ascii="Calibri" w:eastAsia="Calibri" w:hAnsi="Calibri" w:cs="Calibri"/>
          <w:color w:val="000000"/>
          <w:sz w:val="22"/>
          <w:szCs w:val="22"/>
        </w:rPr>
      </w:pPr>
      <w:r>
        <w:rPr>
          <w:rFonts w:ascii="Calibri" w:eastAsia="Calibri" w:hAnsi="Calibri" w:cs="Calibri"/>
          <w:color w:val="000000"/>
          <w:sz w:val="22"/>
          <w:szCs w:val="22"/>
        </w:rPr>
        <w:t>vormikohane avaldus (kutse andmise korra lisa 1), mis on digiallkirjastatud või esitatud allkirjastatult paberkandjal;</w:t>
      </w:r>
    </w:p>
    <w:p w14:paraId="550E4E12" w14:textId="77777777" w:rsidR="00152C16" w:rsidRDefault="008E1564">
      <w:pPr>
        <w:numPr>
          <w:ilvl w:val="0"/>
          <w:numId w:val="12"/>
        </w:numPr>
        <w:pBdr>
          <w:top w:val="nil"/>
          <w:left w:val="nil"/>
          <w:bottom w:val="nil"/>
          <w:right w:val="nil"/>
          <w:between w:val="nil"/>
        </w:pBdr>
        <w:tabs>
          <w:tab w:val="left" w:pos="0"/>
        </w:tabs>
        <w:jc w:val="both"/>
        <w:rPr>
          <w:rFonts w:ascii="Calibri" w:eastAsia="Calibri" w:hAnsi="Calibri" w:cs="Calibri"/>
          <w:color w:val="000000"/>
          <w:sz w:val="22"/>
          <w:szCs w:val="22"/>
        </w:rPr>
      </w:pPr>
      <w:r>
        <w:rPr>
          <w:rFonts w:ascii="Calibri" w:eastAsia="Calibri" w:hAnsi="Calibri" w:cs="Calibri"/>
          <w:color w:val="000000"/>
          <w:sz w:val="22"/>
          <w:szCs w:val="22"/>
        </w:rPr>
        <w:t>isikut tõendava dokumendi (pass või ID kaart) koopia;</w:t>
      </w:r>
    </w:p>
    <w:p w14:paraId="20D5FDF4" w14:textId="77777777" w:rsidR="00152C16" w:rsidRDefault="008E1564">
      <w:pPr>
        <w:numPr>
          <w:ilvl w:val="0"/>
          <w:numId w:val="12"/>
        </w:numPr>
        <w:pBdr>
          <w:top w:val="nil"/>
          <w:left w:val="nil"/>
          <w:bottom w:val="nil"/>
          <w:right w:val="nil"/>
          <w:between w:val="nil"/>
        </w:pBdr>
        <w:tabs>
          <w:tab w:val="left" w:pos="0"/>
        </w:tabs>
        <w:jc w:val="both"/>
        <w:rPr>
          <w:rFonts w:ascii="Calibri" w:eastAsia="Calibri" w:hAnsi="Calibri" w:cs="Calibri"/>
          <w:color w:val="000000"/>
          <w:sz w:val="22"/>
          <w:szCs w:val="22"/>
        </w:rPr>
      </w:pPr>
      <w:r>
        <w:rPr>
          <w:rFonts w:ascii="Calibri" w:eastAsia="Calibri" w:hAnsi="Calibri" w:cs="Calibri"/>
          <w:color w:val="000000"/>
          <w:sz w:val="22"/>
          <w:szCs w:val="22"/>
        </w:rPr>
        <w:t>varem omistatud kutset tõendava dokumendi koopia;</w:t>
      </w:r>
    </w:p>
    <w:p w14:paraId="4C7C4551" w14:textId="77777777" w:rsidR="00152C16" w:rsidRDefault="008E1564">
      <w:pPr>
        <w:numPr>
          <w:ilvl w:val="0"/>
          <w:numId w:val="12"/>
        </w:numPr>
        <w:pBdr>
          <w:top w:val="nil"/>
          <w:left w:val="nil"/>
          <w:bottom w:val="nil"/>
          <w:right w:val="nil"/>
          <w:between w:val="nil"/>
        </w:pBdr>
        <w:tabs>
          <w:tab w:val="left" w:pos="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erialase koolituse läbimist tõendavate dokumentide (lõputunnistuse) </w:t>
      </w:r>
    </w:p>
    <w:p w14:paraId="567C1FCC" w14:textId="77777777" w:rsidR="00152C16" w:rsidRDefault="008E1564">
      <w:pPr>
        <w:numPr>
          <w:ilvl w:val="0"/>
          <w:numId w:val="12"/>
        </w:numPr>
        <w:pBdr>
          <w:top w:val="nil"/>
          <w:left w:val="nil"/>
          <w:bottom w:val="nil"/>
          <w:right w:val="nil"/>
          <w:between w:val="nil"/>
        </w:pBdr>
        <w:tabs>
          <w:tab w:val="left" w:pos="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koopiad;  </w:t>
      </w:r>
    </w:p>
    <w:p w14:paraId="72DCBA1C" w14:textId="77777777" w:rsidR="00152C16" w:rsidRDefault="008E1564">
      <w:pPr>
        <w:numPr>
          <w:ilvl w:val="0"/>
          <w:numId w:val="12"/>
        </w:numPr>
        <w:pBdr>
          <w:top w:val="nil"/>
          <w:left w:val="nil"/>
          <w:bottom w:val="nil"/>
          <w:right w:val="nil"/>
          <w:between w:val="nil"/>
        </w:pBdr>
        <w:tabs>
          <w:tab w:val="left" w:pos="0"/>
        </w:tabs>
        <w:jc w:val="both"/>
        <w:rPr>
          <w:rFonts w:ascii="Calibri" w:eastAsia="Calibri" w:hAnsi="Calibri" w:cs="Calibri"/>
          <w:color w:val="000000"/>
          <w:sz w:val="22"/>
          <w:szCs w:val="22"/>
        </w:rPr>
      </w:pPr>
      <w:r>
        <w:rPr>
          <w:rFonts w:ascii="Calibri" w:eastAsia="Calibri" w:hAnsi="Calibri" w:cs="Calibri"/>
          <w:color w:val="000000"/>
          <w:sz w:val="22"/>
          <w:szCs w:val="22"/>
        </w:rPr>
        <w:t>taastõendamisele eelneva 5 aasta jooksul vähemalt 80 tunni mahus erialase täiendkoolituse läbimist tõendava(te) dokumendi(dokumentide) koopia(d);</w:t>
      </w:r>
    </w:p>
    <w:p w14:paraId="18DCBEAF" w14:textId="77777777" w:rsidR="00152C16" w:rsidRDefault="008E1564">
      <w:pPr>
        <w:numPr>
          <w:ilvl w:val="0"/>
          <w:numId w:val="12"/>
        </w:numPr>
        <w:pBdr>
          <w:top w:val="nil"/>
          <w:left w:val="nil"/>
          <w:bottom w:val="nil"/>
          <w:right w:val="nil"/>
          <w:between w:val="nil"/>
        </w:pBdr>
        <w:tabs>
          <w:tab w:val="left" w:pos="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tööandja tõend vähemalt 2-aastase erialase töökogemuse kohta alates eelmisest kutse taotlemisest; </w:t>
      </w:r>
    </w:p>
    <w:p w14:paraId="678BF273" w14:textId="77777777" w:rsidR="00152C16" w:rsidRDefault="008E1564">
      <w:pPr>
        <w:numPr>
          <w:ilvl w:val="0"/>
          <w:numId w:val="12"/>
        </w:numPr>
        <w:pBdr>
          <w:top w:val="nil"/>
          <w:left w:val="nil"/>
          <w:bottom w:val="nil"/>
          <w:right w:val="nil"/>
          <w:between w:val="nil"/>
        </w:pBdr>
        <w:tabs>
          <w:tab w:val="left" w:pos="0"/>
        </w:tabs>
        <w:jc w:val="both"/>
        <w:rPr>
          <w:rFonts w:ascii="Calibri" w:eastAsia="Calibri" w:hAnsi="Calibri" w:cs="Calibri"/>
          <w:color w:val="000000"/>
          <w:sz w:val="22"/>
          <w:szCs w:val="22"/>
        </w:rPr>
      </w:pPr>
      <w:r>
        <w:rPr>
          <w:rFonts w:ascii="Calibri" w:eastAsia="Calibri" w:hAnsi="Calibri" w:cs="Calibri"/>
          <w:color w:val="000000"/>
          <w:sz w:val="22"/>
          <w:szCs w:val="22"/>
        </w:rPr>
        <w:t>vormikohane tööalase tegevuse kirjeldus (CV) (lisa 2), mis on digiallkirjastatud või esitatud allkirjastatult paberkandjal;</w:t>
      </w:r>
    </w:p>
    <w:p w14:paraId="7EE10C6D" w14:textId="77777777" w:rsidR="00152C16" w:rsidRDefault="008E1564">
      <w:pPr>
        <w:numPr>
          <w:ilvl w:val="0"/>
          <w:numId w:val="12"/>
        </w:numPr>
        <w:pBdr>
          <w:top w:val="nil"/>
          <w:left w:val="nil"/>
          <w:bottom w:val="nil"/>
          <w:right w:val="nil"/>
          <w:between w:val="nil"/>
        </w:pBdr>
        <w:tabs>
          <w:tab w:val="left" w:pos="0"/>
        </w:tabs>
        <w:jc w:val="both"/>
        <w:rPr>
          <w:rFonts w:ascii="Calibri" w:eastAsia="Calibri" w:hAnsi="Calibri" w:cs="Calibri"/>
          <w:color w:val="000000"/>
          <w:sz w:val="22"/>
          <w:szCs w:val="22"/>
        </w:rPr>
      </w:pPr>
      <w:r>
        <w:rPr>
          <w:rFonts w:ascii="Calibri" w:eastAsia="Calibri" w:hAnsi="Calibri" w:cs="Calibri"/>
          <w:color w:val="000000"/>
          <w:sz w:val="22"/>
          <w:szCs w:val="22"/>
        </w:rPr>
        <w:t>maksekorraldus või muu kinnitus kutse andmisega seotud kulude tasumise kohta.</w:t>
      </w:r>
    </w:p>
    <w:p w14:paraId="1AA6ABF5" w14:textId="77777777" w:rsidR="00152C16" w:rsidRDefault="00152C16">
      <w:pPr>
        <w:pBdr>
          <w:top w:val="nil"/>
          <w:left w:val="nil"/>
          <w:bottom w:val="nil"/>
          <w:right w:val="nil"/>
          <w:between w:val="nil"/>
        </w:pBdr>
        <w:tabs>
          <w:tab w:val="left" w:pos="0"/>
        </w:tabs>
        <w:ind w:hanging="720"/>
        <w:jc w:val="both"/>
        <w:rPr>
          <w:rFonts w:ascii="Calibri" w:eastAsia="Calibri" w:hAnsi="Calibri" w:cs="Calibri"/>
          <w:color w:val="000000"/>
          <w:sz w:val="22"/>
          <w:szCs w:val="22"/>
        </w:rPr>
      </w:pPr>
    </w:p>
    <w:p w14:paraId="071FA150" w14:textId="77777777" w:rsidR="00152C16" w:rsidRDefault="008E1564" w:rsidP="008206F1">
      <w:pPr>
        <w:pBdr>
          <w:top w:val="nil"/>
          <w:left w:val="nil"/>
          <w:bottom w:val="nil"/>
          <w:right w:val="nil"/>
          <w:between w:val="nil"/>
        </w:pBdr>
        <w:tabs>
          <w:tab w:val="left" w:pos="0"/>
        </w:tabs>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2.2. Hindamise</w:t>
      </w:r>
      <w:r>
        <w:rPr>
          <w:rFonts w:ascii="Calibri" w:eastAsia="Calibri" w:hAnsi="Calibri" w:cs="Calibri"/>
          <w:color w:val="000000"/>
          <w:sz w:val="22"/>
          <w:szCs w:val="22"/>
        </w:rPr>
        <w:t xml:space="preserve"> </w:t>
      </w:r>
      <w:r>
        <w:rPr>
          <w:rFonts w:ascii="Calibri" w:eastAsia="Calibri" w:hAnsi="Calibri" w:cs="Calibri"/>
          <w:b/>
          <w:color w:val="000000"/>
          <w:sz w:val="22"/>
          <w:szCs w:val="22"/>
        </w:rPr>
        <w:t>teine etapp –  struktureeritud kirjalik töö (test), vajadusel testil põhinev intervjuu</w:t>
      </w:r>
    </w:p>
    <w:p w14:paraId="637C1C3A" w14:textId="77777777" w:rsidR="00152C16" w:rsidRDefault="00152C16" w:rsidP="008206F1">
      <w:pPr>
        <w:pBdr>
          <w:top w:val="nil"/>
          <w:left w:val="nil"/>
          <w:bottom w:val="nil"/>
          <w:right w:val="nil"/>
          <w:between w:val="nil"/>
        </w:pBdr>
        <w:tabs>
          <w:tab w:val="left" w:pos="0"/>
        </w:tabs>
        <w:ind w:left="720" w:hanging="720"/>
        <w:jc w:val="both"/>
        <w:rPr>
          <w:rFonts w:ascii="Calibri" w:eastAsia="Calibri" w:hAnsi="Calibri" w:cs="Calibri"/>
          <w:color w:val="000000"/>
          <w:sz w:val="22"/>
          <w:szCs w:val="22"/>
        </w:rPr>
      </w:pPr>
    </w:p>
    <w:p w14:paraId="2B53D6AE" w14:textId="77777777" w:rsidR="00152C16" w:rsidRDefault="008E1564" w:rsidP="008206F1">
      <w:pPr>
        <w:pBdr>
          <w:top w:val="nil"/>
          <w:left w:val="nil"/>
          <w:bottom w:val="nil"/>
          <w:right w:val="nil"/>
          <w:between w:val="nil"/>
        </w:pBdr>
        <w:tabs>
          <w:tab w:val="left" w:pos="0"/>
        </w:tabs>
        <w:ind w:left="720"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Test on koostatud ja struktureeritud vastajale üheselt mõistetavalt ja selle kaudu on võimalik </w:t>
      </w:r>
      <w:r>
        <w:rPr>
          <w:rFonts w:ascii="Calibri" w:eastAsia="Calibri" w:hAnsi="Calibri" w:cs="Calibri"/>
          <w:sz w:val="22"/>
          <w:szCs w:val="22"/>
        </w:rPr>
        <w:t>hinnat</w:t>
      </w:r>
      <w:r>
        <w:rPr>
          <w:rFonts w:ascii="Calibri" w:eastAsia="Calibri" w:hAnsi="Calibri" w:cs="Calibri"/>
          <w:color w:val="000000"/>
          <w:sz w:val="22"/>
          <w:szCs w:val="22"/>
        </w:rPr>
        <w:t>a kõigi nõutud kompetentside tegevusnäitajaid vastavalt taotleja tegevusalale.</w:t>
      </w:r>
    </w:p>
    <w:p w14:paraId="4A5FA37B" w14:textId="77777777" w:rsidR="00152C16" w:rsidRDefault="00152C16" w:rsidP="008206F1">
      <w:pPr>
        <w:pBdr>
          <w:top w:val="nil"/>
          <w:left w:val="nil"/>
          <w:bottom w:val="nil"/>
          <w:right w:val="nil"/>
          <w:between w:val="nil"/>
        </w:pBdr>
        <w:tabs>
          <w:tab w:val="left" w:pos="0"/>
        </w:tabs>
        <w:ind w:left="720" w:hanging="720"/>
        <w:jc w:val="both"/>
        <w:rPr>
          <w:rFonts w:ascii="Calibri" w:eastAsia="Calibri" w:hAnsi="Calibri" w:cs="Calibri"/>
          <w:color w:val="000000"/>
          <w:sz w:val="22"/>
          <w:szCs w:val="22"/>
        </w:rPr>
      </w:pPr>
    </w:p>
    <w:p w14:paraId="520F9075" w14:textId="77777777" w:rsidR="00152C16" w:rsidRDefault="008E1564" w:rsidP="008206F1">
      <w:pPr>
        <w:pBdr>
          <w:top w:val="nil"/>
          <w:left w:val="nil"/>
          <w:bottom w:val="nil"/>
          <w:right w:val="nil"/>
          <w:between w:val="nil"/>
        </w:pBdr>
        <w:tabs>
          <w:tab w:val="left" w:pos="0"/>
        </w:tabs>
        <w:ind w:left="720"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Taotleja lahendab </w:t>
      </w:r>
      <w:r>
        <w:rPr>
          <w:rFonts w:ascii="Calibri" w:eastAsia="Calibri" w:hAnsi="Calibri" w:cs="Calibri"/>
          <w:sz w:val="22"/>
          <w:szCs w:val="22"/>
        </w:rPr>
        <w:t>küsimustega</w:t>
      </w:r>
      <w:r>
        <w:rPr>
          <w:rFonts w:ascii="Calibri" w:eastAsia="Calibri" w:hAnsi="Calibri" w:cs="Calibri"/>
          <w:color w:val="000000"/>
          <w:sz w:val="22"/>
          <w:szCs w:val="22"/>
        </w:rPr>
        <w:t xml:space="preserve"> testi etteantud aja jooksul. Testi lahendamise aeg on kuni 4 (neli) tundi. Testis on </w:t>
      </w:r>
      <w:r>
        <w:rPr>
          <w:rFonts w:ascii="Calibri" w:eastAsia="Calibri" w:hAnsi="Calibri" w:cs="Calibri"/>
          <w:sz w:val="22"/>
          <w:szCs w:val="22"/>
        </w:rPr>
        <w:t>ca</w:t>
      </w:r>
      <w:r>
        <w:rPr>
          <w:rFonts w:ascii="Calibri" w:eastAsia="Calibri" w:hAnsi="Calibri" w:cs="Calibri"/>
          <w:color w:val="000000"/>
          <w:sz w:val="22"/>
          <w:szCs w:val="22"/>
        </w:rPr>
        <w:t xml:space="preserve"> 100 küsimust.</w:t>
      </w:r>
    </w:p>
    <w:p w14:paraId="3A25AC20" w14:textId="77777777" w:rsidR="00152C16" w:rsidRDefault="00152C16">
      <w:pPr>
        <w:jc w:val="both"/>
        <w:rPr>
          <w:rFonts w:ascii="Calibri" w:eastAsia="Calibri" w:hAnsi="Calibri" w:cs="Calibri"/>
          <w:sz w:val="22"/>
          <w:szCs w:val="22"/>
        </w:rPr>
      </w:pPr>
    </w:p>
    <w:p w14:paraId="52491660" w14:textId="77777777" w:rsidR="00152C16" w:rsidRDefault="008E1564">
      <w:pPr>
        <w:jc w:val="both"/>
        <w:rPr>
          <w:rFonts w:ascii="Calibri" w:eastAsia="Calibri" w:hAnsi="Calibri" w:cs="Calibri"/>
          <w:sz w:val="22"/>
          <w:szCs w:val="22"/>
        </w:rPr>
      </w:pPr>
      <w:r>
        <w:rPr>
          <w:rFonts w:ascii="Calibri" w:eastAsia="Calibri" w:hAnsi="Calibri" w:cs="Calibri"/>
          <w:sz w:val="22"/>
          <w:szCs w:val="22"/>
        </w:rPr>
        <w:t xml:space="preserve">Hinnatakse järgmisi kutsestandardis “Massöör, tase 5” kirjeldatud kompetentse: </w:t>
      </w:r>
    </w:p>
    <w:p w14:paraId="58EC370B" w14:textId="77777777" w:rsidR="00152C16" w:rsidRDefault="008E1564">
      <w:pPr>
        <w:jc w:val="both"/>
        <w:rPr>
          <w:rFonts w:ascii="Calibri" w:eastAsia="Calibri" w:hAnsi="Calibri" w:cs="Calibri"/>
          <w:b/>
          <w:sz w:val="22"/>
          <w:szCs w:val="22"/>
        </w:rPr>
      </w:pPr>
      <w:r>
        <w:rPr>
          <w:rFonts w:ascii="Calibri" w:eastAsia="Calibri" w:hAnsi="Calibri" w:cs="Calibri"/>
          <w:b/>
          <w:sz w:val="22"/>
          <w:szCs w:val="22"/>
        </w:rPr>
        <w:t>A.2.1 Kliendi teenindamine, teenuste ja toodete tutvustamine</w:t>
      </w:r>
    </w:p>
    <w:p w14:paraId="7908767C" w14:textId="77777777" w:rsidR="00152C16" w:rsidRDefault="008E1564">
      <w:pPr>
        <w:jc w:val="both"/>
        <w:rPr>
          <w:rFonts w:ascii="Calibri" w:eastAsia="Calibri" w:hAnsi="Calibri" w:cs="Calibri"/>
          <w:sz w:val="22"/>
          <w:szCs w:val="22"/>
        </w:rPr>
      </w:pPr>
      <w:r>
        <w:rPr>
          <w:rFonts w:ascii="Calibri" w:eastAsia="Calibri" w:hAnsi="Calibri" w:cs="Calibri"/>
          <w:b/>
          <w:sz w:val="22"/>
          <w:szCs w:val="22"/>
        </w:rPr>
        <w:t>A.2.2 Massaaž ja selle läbiviimist toetavad tegevused</w:t>
      </w:r>
    </w:p>
    <w:p w14:paraId="54B67CEA" w14:textId="77777777" w:rsidR="00152C16" w:rsidRDefault="008E1564">
      <w:pPr>
        <w:jc w:val="both"/>
        <w:rPr>
          <w:rFonts w:ascii="Calibri" w:eastAsia="Calibri" w:hAnsi="Calibri" w:cs="Calibri"/>
          <w:sz w:val="22"/>
          <w:szCs w:val="22"/>
        </w:rPr>
      </w:pPr>
      <w:r>
        <w:rPr>
          <w:rFonts w:ascii="Calibri" w:eastAsia="Calibri" w:hAnsi="Calibri" w:cs="Calibri"/>
          <w:b/>
          <w:sz w:val="22"/>
          <w:szCs w:val="22"/>
        </w:rPr>
        <w:t>A.2.3 Massaažialane ettevõtlus</w:t>
      </w:r>
    </w:p>
    <w:p w14:paraId="77E2FF3C" w14:textId="77777777" w:rsidR="00152C16" w:rsidRDefault="00152C16">
      <w:pPr>
        <w:jc w:val="both"/>
        <w:rPr>
          <w:rFonts w:ascii="Calibri" w:eastAsia="Calibri" w:hAnsi="Calibri" w:cs="Calibri"/>
          <w:sz w:val="22"/>
          <w:szCs w:val="22"/>
        </w:rPr>
      </w:pPr>
    </w:p>
    <w:p w14:paraId="5A66A605" w14:textId="77777777" w:rsidR="00152C16" w:rsidRDefault="008E1564">
      <w:pPr>
        <w:jc w:val="both"/>
        <w:rPr>
          <w:rFonts w:ascii="Calibri" w:eastAsia="Calibri" w:hAnsi="Calibri" w:cs="Calibri"/>
          <w:sz w:val="22"/>
          <w:szCs w:val="22"/>
        </w:rPr>
      </w:pPr>
      <w:r>
        <w:rPr>
          <w:rFonts w:ascii="Calibri" w:eastAsia="Calibri" w:hAnsi="Calibri" w:cs="Calibri"/>
          <w:sz w:val="22"/>
          <w:szCs w:val="22"/>
        </w:rPr>
        <w:t>Kui taotleja on läbinud varasemalt ettevõtluse koolituse, mis sisaldab äriplaani koostamist ja selle kaitsmist, saab massaažialase ettevõtluse kompetentsi hinnata VÕTA abil.</w:t>
      </w:r>
    </w:p>
    <w:p w14:paraId="2EFBE629" w14:textId="77777777" w:rsidR="00152C16" w:rsidRDefault="00152C16">
      <w:pPr>
        <w:jc w:val="both"/>
        <w:rPr>
          <w:rFonts w:ascii="Calibri" w:eastAsia="Calibri" w:hAnsi="Calibri" w:cs="Calibri"/>
          <w:sz w:val="22"/>
          <w:szCs w:val="22"/>
        </w:rPr>
      </w:pPr>
    </w:p>
    <w:p w14:paraId="10B96C4B" w14:textId="77777777" w:rsidR="00152C16" w:rsidRDefault="008E1564">
      <w:pPr>
        <w:jc w:val="both"/>
        <w:rPr>
          <w:rFonts w:ascii="Calibri" w:eastAsia="Calibri" w:hAnsi="Calibri" w:cs="Calibri"/>
          <w:sz w:val="22"/>
          <w:szCs w:val="22"/>
        </w:rPr>
      </w:pPr>
      <w:r>
        <w:rPr>
          <w:rFonts w:ascii="Calibri" w:eastAsia="Calibri" w:hAnsi="Calibri" w:cs="Calibri"/>
          <w:sz w:val="22"/>
          <w:szCs w:val="22"/>
        </w:rPr>
        <w:t>Kutsestandardis “Massöör, tase 5” kirjeldatud läbivaid kompetentse B.2.4 (</w:t>
      </w:r>
      <w:r>
        <w:rPr>
          <w:rFonts w:ascii="Calibri" w:eastAsia="Calibri" w:hAnsi="Calibri" w:cs="Calibri"/>
          <w:b/>
          <w:sz w:val="22"/>
          <w:szCs w:val="22"/>
        </w:rPr>
        <w:t>Massöör, tase 5 kutset läbiv kompetents)</w:t>
      </w:r>
      <w:r>
        <w:rPr>
          <w:rFonts w:ascii="Calibri" w:eastAsia="Calibri" w:hAnsi="Calibri" w:cs="Calibri"/>
          <w:sz w:val="22"/>
          <w:szCs w:val="22"/>
        </w:rPr>
        <w:t xml:space="preserve"> hinnatakse integreeritult kõigi teiste kutsestandardis toodud kompetentside hindamise käigus. </w:t>
      </w:r>
    </w:p>
    <w:p w14:paraId="347C31F8" w14:textId="77777777" w:rsidR="00152C16" w:rsidRDefault="00152C16">
      <w:pPr>
        <w:pBdr>
          <w:top w:val="nil"/>
          <w:left w:val="nil"/>
          <w:bottom w:val="nil"/>
          <w:right w:val="nil"/>
          <w:between w:val="nil"/>
        </w:pBdr>
        <w:tabs>
          <w:tab w:val="left" w:pos="0"/>
        </w:tabs>
        <w:ind w:hanging="720"/>
        <w:jc w:val="both"/>
        <w:rPr>
          <w:rFonts w:ascii="Calibri" w:eastAsia="Calibri" w:hAnsi="Calibri" w:cs="Calibri"/>
          <w:color w:val="000000"/>
          <w:sz w:val="22"/>
          <w:szCs w:val="22"/>
        </w:rPr>
      </w:pPr>
    </w:p>
    <w:p w14:paraId="1B95BDD4" w14:textId="77777777" w:rsidR="00152C16" w:rsidRDefault="008E1564" w:rsidP="008206F1">
      <w:pPr>
        <w:pBdr>
          <w:top w:val="nil"/>
          <w:left w:val="nil"/>
          <w:bottom w:val="nil"/>
          <w:right w:val="nil"/>
          <w:between w:val="nil"/>
        </w:pBdr>
        <w:tabs>
          <w:tab w:val="left" w:pos="0"/>
        </w:tabs>
        <w:ind w:left="720"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Struktureeritud kirjalik töö </w:t>
      </w:r>
      <w:r>
        <w:rPr>
          <w:rFonts w:ascii="Calibri" w:eastAsia="Calibri" w:hAnsi="Calibri" w:cs="Calibri"/>
          <w:b/>
          <w:color w:val="000000"/>
          <w:sz w:val="22"/>
          <w:szCs w:val="22"/>
        </w:rPr>
        <w:t xml:space="preserve">(testi) lahendamisel </w:t>
      </w:r>
      <w:r>
        <w:rPr>
          <w:rFonts w:ascii="Calibri" w:eastAsia="Calibri" w:hAnsi="Calibri" w:cs="Calibri"/>
          <w:color w:val="000000"/>
          <w:sz w:val="22"/>
          <w:szCs w:val="22"/>
        </w:rPr>
        <w:t>tuleb lähtuda järgnevast:</w:t>
      </w:r>
    </w:p>
    <w:p w14:paraId="5AA03379" w14:textId="77777777" w:rsidR="00152C16" w:rsidRDefault="008E1564">
      <w:pPr>
        <w:numPr>
          <w:ilvl w:val="0"/>
          <w:numId w:val="2"/>
        </w:numPr>
        <w:pBdr>
          <w:top w:val="nil"/>
          <w:left w:val="nil"/>
          <w:bottom w:val="nil"/>
          <w:right w:val="nil"/>
          <w:between w:val="nil"/>
        </w:pBdr>
        <w:tabs>
          <w:tab w:val="left" w:pos="0"/>
        </w:tabs>
        <w:jc w:val="both"/>
        <w:rPr>
          <w:color w:val="000000"/>
          <w:sz w:val="22"/>
          <w:szCs w:val="22"/>
        </w:rPr>
      </w:pPr>
      <w:r>
        <w:rPr>
          <w:rFonts w:ascii="Calibri" w:eastAsia="Calibri" w:hAnsi="Calibri" w:cs="Calibri"/>
          <w:color w:val="000000"/>
          <w:sz w:val="22"/>
          <w:szCs w:val="22"/>
        </w:rPr>
        <w:t xml:space="preserve">Testi hindamine on </w:t>
      </w:r>
      <w:r>
        <w:rPr>
          <w:rFonts w:ascii="Calibri" w:eastAsia="Calibri" w:hAnsi="Calibri" w:cs="Calibri"/>
          <w:b/>
          <w:color w:val="000000"/>
          <w:sz w:val="22"/>
          <w:szCs w:val="22"/>
        </w:rPr>
        <w:t>mitteeristav</w:t>
      </w:r>
      <w:r>
        <w:rPr>
          <w:rFonts w:ascii="Calibri" w:eastAsia="Calibri" w:hAnsi="Calibri" w:cs="Calibri"/>
          <w:color w:val="000000"/>
          <w:sz w:val="22"/>
          <w:szCs w:val="22"/>
        </w:rPr>
        <w:t xml:space="preserve">, mille puhul kompetentside saavutatust hinnatakse </w:t>
      </w:r>
      <w:r>
        <w:rPr>
          <w:rFonts w:ascii="Calibri" w:eastAsia="Calibri" w:hAnsi="Calibri" w:cs="Calibri"/>
          <w:b/>
          <w:color w:val="000000"/>
          <w:sz w:val="22"/>
          <w:szCs w:val="22"/>
        </w:rPr>
        <w:t>lävendi</w:t>
      </w:r>
      <w:r>
        <w:rPr>
          <w:rFonts w:ascii="Calibri" w:eastAsia="Calibri" w:hAnsi="Calibri" w:cs="Calibri"/>
          <w:color w:val="000000"/>
          <w:sz w:val="22"/>
          <w:szCs w:val="22"/>
        </w:rPr>
        <w:t xml:space="preserve"> tasemel ehk millele vastamise või mille ületamise korral loetakse tulemus piisavaks ning millest madalamal tasemel tulemust ebapiisavaks. </w:t>
      </w:r>
    </w:p>
    <w:p w14:paraId="4EE39168" w14:textId="77777777" w:rsidR="00152C16" w:rsidRDefault="008E1564">
      <w:pPr>
        <w:numPr>
          <w:ilvl w:val="0"/>
          <w:numId w:val="2"/>
        </w:numPr>
        <w:pBdr>
          <w:top w:val="nil"/>
          <w:left w:val="nil"/>
          <w:bottom w:val="nil"/>
          <w:right w:val="nil"/>
          <w:between w:val="nil"/>
        </w:pBdr>
        <w:tabs>
          <w:tab w:val="left" w:pos="0"/>
        </w:tabs>
        <w:jc w:val="both"/>
        <w:rPr>
          <w:color w:val="000000"/>
          <w:sz w:val="22"/>
          <w:szCs w:val="22"/>
        </w:rPr>
      </w:pPr>
      <w:r>
        <w:rPr>
          <w:rFonts w:ascii="Calibri" w:eastAsia="Calibri" w:hAnsi="Calibri" w:cs="Calibri"/>
          <w:color w:val="000000"/>
          <w:sz w:val="22"/>
          <w:szCs w:val="22"/>
        </w:rPr>
        <w:t>Hindajad kontrollivad testi tulemusi, saades sel viisil ülevaate taotleja teadmistest ja kompetentsusest massöörina antud tegevusala</w:t>
      </w:r>
      <w:r>
        <w:rPr>
          <w:rFonts w:ascii="Calibri" w:eastAsia="Calibri" w:hAnsi="Calibri" w:cs="Calibri"/>
          <w:sz w:val="22"/>
          <w:szCs w:val="22"/>
        </w:rPr>
        <w:t>l</w:t>
      </w:r>
      <w:r>
        <w:rPr>
          <w:rFonts w:ascii="Calibri" w:eastAsia="Calibri" w:hAnsi="Calibri" w:cs="Calibri"/>
          <w:color w:val="000000"/>
          <w:sz w:val="22"/>
          <w:szCs w:val="22"/>
        </w:rPr>
        <w:t>.</w:t>
      </w:r>
    </w:p>
    <w:p w14:paraId="0B4E2491" w14:textId="77777777" w:rsidR="00152C16" w:rsidRDefault="00152C16">
      <w:pPr>
        <w:pBdr>
          <w:top w:val="nil"/>
          <w:left w:val="nil"/>
          <w:bottom w:val="nil"/>
          <w:right w:val="nil"/>
          <w:between w:val="nil"/>
        </w:pBdr>
        <w:tabs>
          <w:tab w:val="left" w:pos="0"/>
        </w:tabs>
        <w:ind w:left="720"/>
        <w:jc w:val="both"/>
        <w:rPr>
          <w:rFonts w:ascii="Calibri" w:eastAsia="Calibri" w:hAnsi="Calibri" w:cs="Calibri"/>
          <w:sz w:val="22"/>
          <w:szCs w:val="22"/>
        </w:rPr>
      </w:pPr>
    </w:p>
    <w:p w14:paraId="4FDD83B9" w14:textId="77777777" w:rsidR="00152C16" w:rsidRDefault="008E1564">
      <w:pPr>
        <w:pBdr>
          <w:top w:val="nil"/>
          <w:left w:val="nil"/>
          <w:bottom w:val="nil"/>
          <w:right w:val="nil"/>
          <w:between w:val="nil"/>
        </w:pBdr>
        <w:tabs>
          <w:tab w:val="left" w:pos="0"/>
        </w:tabs>
        <w:jc w:val="both"/>
        <w:rPr>
          <w:rFonts w:ascii="Calibri" w:eastAsia="Calibri" w:hAnsi="Calibri" w:cs="Calibri"/>
          <w:color w:val="000000"/>
          <w:sz w:val="22"/>
          <w:szCs w:val="22"/>
        </w:rPr>
      </w:pPr>
      <w:r>
        <w:rPr>
          <w:rFonts w:ascii="Calibri" w:eastAsia="Calibri" w:hAnsi="Calibri" w:cs="Calibri"/>
          <w:color w:val="000000"/>
          <w:sz w:val="22"/>
          <w:szCs w:val="22"/>
        </w:rPr>
        <w:t>Testi loetakse sooritatuks, kui teadmiste valdkonnas on saavutatud vähemalt 70%-line tulemus. Testi tuleb lahendada eraldi, teistest hindamisülesannetest ja testi tulemus ei mõjuta teisi hindamisetappe.</w:t>
      </w:r>
    </w:p>
    <w:p w14:paraId="00134121" w14:textId="77777777" w:rsidR="00152C16" w:rsidRDefault="00152C16">
      <w:pPr>
        <w:rPr>
          <w:rFonts w:ascii="Calibri" w:eastAsia="Calibri" w:hAnsi="Calibri" w:cs="Calibri"/>
          <w:sz w:val="22"/>
          <w:szCs w:val="22"/>
          <w:u w:val="single"/>
        </w:rPr>
      </w:pPr>
    </w:p>
    <w:p w14:paraId="7DB63832" w14:textId="77777777" w:rsidR="00152C16" w:rsidRDefault="008E1564" w:rsidP="00752B30">
      <w:pPr>
        <w:pBdr>
          <w:top w:val="nil"/>
          <w:left w:val="nil"/>
          <w:bottom w:val="nil"/>
          <w:right w:val="nil"/>
          <w:between w:val="nil"/>
        </w:pBdr>
        <w:tabs>
          <w:tab w:val="left" w:pos="0"/>
        </w:tabs>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2.3. Hindamise kolmas etapp – </w:t>
      </w:r>
      <w:r>
        <w:rPr>
          <w:rFonts w:ascii="Calibri" w:eastAsia="Calibri" w:hAnsi="Calibri" w:cs="Calibri"/>
          <w:color w:val="000000"/>
          <w:sz w:val="22"/>
          <w:szCs w:val="22"/>
        </w:rPr>
        <w:t xml:space="preserve">praktiliste oskuste hindamine (tugiliikumiselundkonna testimine ja massaažialane situatsioonülesanne). </w:t>
      </w:r>
    </w:p>
    <w:p w14:paraId="5296D29F" w14:textId="77777777" w:rsidR="00152C16" w:rsidRDefault="008E1564">
      <w:pPr>
        <w:jc w:val="both"/>
        <w:rPr>
          <w:rFonts w:ascii="Calibri" w:eastAsia="Calibri" w:hAnsi="Calibri" w:cs="Calibri"/>
          <w:sz w:val="22"/>
          <w:szCs w:val="22"/>
        </w:rPr>
      </w:pPr>
      <w:r>
        <w:rPr>
          <w:rFonts w:ascii="Calibri" w:eastAsia="Calibri" w:hAnsi="Calibri" w:cs="Calibri"/>
          <w:sz w:val="22"/>
          <w:szCs w:val="22"/>
        </w:rPr>
        <w:t xml:space="preserve">Kolmandas etapis näitab taotleja ette praktilisi oskusi koos põhjenduste ja selgitustega vastavalt hindamisülesandele, kus hinnatakse järgmisi kutsestandardis “Massöör, tase 5” kirjeldatud kompetentse: </w:t>
      </w:r>
    </w:p>
    <w:p w14:paraId="7F1AF9FF" w14:textId="77777777" w:rsidR="00152C16" w:rsidRDefault="008E1564">
      <w:pPr>
        <w:jc w:val="both"/>
        <w:rPr>
          <w:rFonts w:ascii="Calibri" w:eastAsia="Calibri" w:hAnsi="Calibri" w:cs="Calibri"/>
          <w:b/>
          <w:sz w:val="22"/>
          <w:szCs w:val="22"/>
        </w:rPr>
      </w:pPr>
      <w:r>
        <w:rPr>
          <w:rFonts w:ascii="Calibri" w:eastAsia="Calibri" w:hAnsi="Calibri" w:cs="Calibri"/>
          <w:b/>
          <w:sz w:val="22"/>
          <w:szCs w:val="22"/>
        </w:rPr>
        <w:t xml:space="preserve">B.2.1 Kliendi teenindamine, teenuste ja toodete tutvustamine </w:t>
      </w:r>
    </w:p>
    <w:p w14:paraId="48F59C7B" w14:textId="77777777" w:rsidR="00152C16" w:rsidRDefault="008E1564">
      <w:pPr>
        <w:jc w:val="both"/>
        <w:rPr>
          <w:rFonts w:ascii="Calibri" w:eastAsia="Calibri" w:hAnsi="Calibri" w:cs="Calibri"/>
          <w:b/>
          <w:sz w:val="22"/>
          <w:szCs w:val="22"/>
        </w:rPr>
      </w:pPr>
      <w:r>
        <w:rPr>
          <w:rFonts w:ascii="Calibri" w:eastAsia="Calibri" w:hAnsi="Calibri" w:cs="Calibri"/>
          <w:b/>
          <w:sz w:val="22"/>
          <w:szCs w:val="22"/>
        </w:rPr>
        <w:t xml:space="preserve">B.2.2 Massaaž ja selle läbiviimist toetavad tegevused </w:t>
      </w:r>
    </w:p>
    <w:p w14:paraId="1180E371" w14:textId="77777777" w:rsidR="00152C16" w:rsidRDefault="00152C16">
      <w:pPr>
        <w:pBdr>
          <w:top w:val="nil"/>
          <w:left w:val="nil"/>
          <w:bottom w:val="nil"/>
          <w:right w:val="nil"/>
          <w:between w:val="nil"/>
        </w:pBdr>
        <w:jc w:val="both"/>
        <w:rPr>
          <w:rFonts w:ascii="Calibri" w:eastAsia="Calibri" w:hAnsi="Calibri" w:cs="Calibri"/>
          <w:color w:val="000000"/>
          <w:sz w:val="22"/>
          <w:szCs w:val="22"/>
        </w:rPr>
      </w:pPr>
    </w:p>
    <w:p w14:paraId="18A227D7" w14:textId="77777777" w:rsidR="00152C16" w:rsidRDefault="008E1564">
      <w:pPr>
        <w:jc w:val="both"/>
        <w:rPr>
          <w:rFonts w:ascii="Calibri" w:eastAsia="Calibri" w:hAnsi="Calibri" w:cs="Calibri"/>
          <w:sz w:val="22"/>
          <w:szCs w:val="22"/>
        </w:rPr>
      </w:pPr>
      <w:r>
        <w:rPr>
          <w:rFonts w:ascii="Calibri" w:eastAsia="Calibri" w:hAnsi="Calibri" w:cs="Calibri"/>
          <w:sz w:val="22"/>
          <w:szCs w:val="22"/>
        </w:rPr>
        <w:t xml:space="preserve">Kutsestandardis “Massöör, tase 5” kirjeldatud massööri kutset läbivaid kompetentse B.2.4 hinnatakse integreeritult kõigi teiste kutsestandardis kirjeldatud kompetentside hindamise käigus. </w:t>
      </w:r>
    </w:p>
    <w:p w14:paraId="1FDF2904" w14:textId="77777777" w:rsidR="00152C16" w:rsidRDefault="00152C16">
      <w:pPr>
        <w:pBdr>
          <w:top w:val="nil"/>
          <w:left w:val="nil"/>
          <w:bottom w:val="nil"/>
          <w:right w:val="nil"/>
          <w:between w:val="nil"/>
        </w:pBdr>
        <w:tabs>
          <w:tab w:val="left" w:pos="0"/>
        </w:tabs>
        <w:ind w:hanging="720"/>
        <w:jc w:val="both"/>
        <w:rPr>
          <w:rFonts w:ascii="Calibri" w:eastAsia="Calibri" w:hAnsi="Calibri" w:cs="Calibri"/>
          <w:color w:val="000000"/>
          <w:sz w:val="22"/>
          <w:szCs w:val="22"/>
        </w:rPr>
      </w:pPr>
    </w:p>
    <w:p w14:paraId="4F3543FC" w14:textId="77777777" w:rsidR="00152C16" w:rsidRDefault="008E1564" w:rsidP="008206F1">
      <w:pPr>
        <w:pBdr>
          <w:top w:val="nil"/>
          <w:left w:val="nil"/>
          <w:bottom w:val="nil"/>
          <w:right w:val="nil"/>
          <w:between w:val="nil"/>
        </w:pBdr>
        <w:tabs>
          <w:tab w:val="left" w:pos="0"/>
        </w:tabs>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P</w:t>
      </w:r>
      <w:r>
        <w:rPr>
          <w:rFonts w:ascii="Calibri" w:eastAsia="Calibri" w:hAnsi="Calibri" w:cs="Calibri"/>
          <w:color w:val="000000"/>
          <w:sz w:val="22"/>
          <w:szCs w:val="22"/>
        </w:rPr>
        <w:t xml:space="preserve">raktiliste oskuste </w:t>
      </w:r>
      <w:r>
        <w:rPr>
          <w:rFonts w:ascii="Calibri" w:eastAsia="Calibri" w:hAnsi="Calibri" w:cs="Calibri"/>
          <w:b/>
          <w:color w:val="000000"/>
          <w:sz w:val="22"/>
          <w:szCs w:val="22"/>
        </w:rPr>
        <w:t xml:space="preserve">hindamisel </w:t>
      </w:r>
      <w:r>
        <w:rPr>
          <w:rFonts w:ascii="Calibri" w:eastAsia="Calibri" w:hAnsi="Calibri" w:cs="Calibri"/>
          <w:color w:val="000000"/>
          <w:sz w:val="22"/>
          <w:szCs w:val="22"/>
        </w:rPr>
        <w:t xml:space="preserve">tuleb lähtuda järgnevast: </w:t>
      </w:r>
    </w:p>
    <w:p w14:paraId="497E09F7" w14:textId="77777777" w:rsidR="00152C16" w:rsidRDefault="00152C16">
      <w:pPr>
        <w:pBdr>
          <w:top w:val="nil"/>
          <w:left w:val="nil"/>
          <w:bottom w:val="nil"/>
          <w:right w:val="nil"/>
          <w:between w:val="nil"/>
        </w:pBdr>
        <w:tabs>
          <w:tab w:val="left" w:pos="0"/>
        </w:tabs>
        <w:ind w:hanging="720"/>
        <w:jc w:val="both"/>
        <w:rPr>
          <w:rFonts w:ascii="Calibri" w:eastAsia="Calibri" w:hAnsi="Calibri" w:cs="Calibri"/>
          <w:color w:val="000000"/>
          <w:sz w:val="22"/>
          <w:szCs w:val="22"/>
        </w:rPr>
      </w:pPr>
    </w:p>
    <w:p w14:paraId="03512665" w14:textId="77777777" w:rsidR="00152C16" w:rsidRDefault="008E1564">
      <w:pPr>
        <w:numPr>
          <w:ilvl w:val="0"/>
          <w:numId w:val="3"/>
        </w:numPr>
        <w:spacing w:after="120"/>
        <w:rPr>
          <w:sz w:val="22"/>
          <w:szCs w:val="22"/>
        </w:rPr>
      </w:pPr>
      <w:r>
        <w:rPr>
          <w:rFonts w:ascii="Calibri" w:eastAsia="Calibri" w:hAnsi="Calibri" w:cs="Calibri"/>
          <w:b/>
          <w:sz w:val="22"/>
          <w:szCs w:val="22"/>
        </w:rPr>
        <w:t>Tugiliikumiselundkonna testimise ülesanne</w:t>
      </w:r>
      <w:r>
        <w:rPr>
          <w:rFonts w:ascii="Calibri" w:eastAsia="Calibri" w:hAnsi="Calibri" w:cs="Calibri"/>
          <w:sz w:val="22"/>
          <w:szCs w:val="22"/>
        </w:rPr>
        <w:t xml:space="preserve"> - taotleja sooritab etteantud ülesande hinnates kliendi liigese liikuvust ja lihasjõudu, selgitades samaaegselt testimise protsessi.</w:t>
      </w:r>
    </w:p>
    <w:p w14:paraId="5B3AA61D" w14:textId="77777777" w:rsidR="00152C16" w:rsidRDefault="008E1564">
      <w:pPr>
        <w:numPr>
          <w:ilvl w:val="0"/>
          <w:numId w:val="3"/>
        </w:numPr>
        <w:spacing w:after="120"/>
        <w:rPr>
          <w:sz w:val="22"/>
          <w:szCs w:val="22"/>
        </w:rPr>
      </w:pPr>
      <w:r>
        <w:rPr>
          <w:rFonts w:ascii="Calibri" w:eastAsia="Calibri" w:hAnsi="Calibri" w:cs="Calibri"/>
          <w:b/>
          <w:sz w:val="22"/>
          <w:szCs w:val="22"/>
        </w:rPr>
        <w:t>Massaažialane situatsioonülesanne</w:t>
      </w:r>
      <w:r>
        <w:rPr>
          <w:rFonts w:ascii="Calibri" w:eastAsia="Calibri" w:hAnsi="Calibri" w:cs="Calibri"/>
          <w:sz w:val="22"/>
          <w:szCs w:val="22"/>
        </w:rPr>
        <w:t xml:space="preserve"> - taotleja lahendab etteantud massaažialase situatsioonülesande praktiliste oskuste ettenäitamise teel, selgitades ja põhjendades samaaegselt oma tegevust. </w:t>
      </w:r>
    </w:p>
    <w:p w14:paraId="740393EE" w14:textId="77777777" w:rsidR="00152C16" w:rsidRDefault="008E1564">
      <w:pPr>
        <w:tabs>
          <w:tab w:val="left" w:pos="0"/>
          <w:tab w:val="left" w:pos="7500"/>
        </w:tabs>
        <w:jc w:val="both"/>
        <w:rPr>
          <w:rFonts w:ascii="Calibri" w:eastAsia="Calibri" w:hAnsi="Calibri" w:cs="Calibri"/>
          <w:sz w:val="22"/>
          <w:szCs w:val="22"/>
        </w:rPr>
      </w:pPr>
      <w:r>
        <w:rPr>
          <w:rFonts w:ascii="Calibri" w:eastAsia="Calibri" w:hAnsi="Calibri" w:cs="Calibri"/>
          <w:sz w:val="22"/>
          <w:szCs w:val="22"/>
        </w:rPr>
        <w:t xml:space="preserve">Tugiliikumiselundkonna testimist ja massaažialast situatsioonülesannet tuleb lahendada eraldi, teineteisest sõltumata, tugiliikumiselundkonna testimine ja massaažialane situatsioonülesanne on eraldi ülesanded. </w:t>
      </w:r>
    </w:p>
    <w:p w14:paraId="484F09CC" w14:textId="77777777" w:rsidR="00152C16" w:rsidRDefault="00152C16">
      <w:pPr>
        <w:tabs>
          <w:tab w:val="left" w:pos="0"/>
          <w:tab w:val="left" w:pos="7500"/>
        </w:tabs>
        <w:jc w:val="both"/>
        <w:rPr>
          <w:rFonts w:ascii="Calibri" w:eastAsia="Calibri" w:hAnsi="Calibri" w:cs="Calibri"/>
          <w:sz w:val="22"/>
          <w:szCs w:val="22"/>
        </w:rPr>
      </w:pPr>
    </w:p>
    <w:p w14:paraId="1B37A629" w14:textId="77777777" w:rsidR="00152C16" w:rsidRDefault="008E1564">
      <w:pPr>
        <w:tabs>
          <w:tab w:val="left" w:pos="0"/>
          <w:tab w:val="left" w:pos="7500"/>
        </w:tabs>
        <w:jc w:val="both"/>
        <w:rPr>
          <w:rFonts w:ascii="Calibri" w:eastAsia="Calibri" w:hAnsi="Calibri" w:cs="Calibri"/>
          <w:sz w:val="22"/>
          <w:szCs w:val="22"/>
        </w:rPr>
      </w:pPr>
      <w:r>
        <w:rPr>
          <w:rFonts w:ascii="Calibri" w:eastAsia="Calibri" w:hAnsi="Calibri" w:cs="Calibri"/>
          <w:sz w:val="22"/>
          <w:szCs w:val="22"/>
        </w:rPr>
        <w:t>Praktiliste ülesannete juures tuleb selgitada iga praktilise võtte/tegevuse eesmärki, kirjeldada protsessi ja oodatavat tulemust.</w:t>
      </w:r>
    </w:p>
    <w:p w14:paraId="40EE3E93" w14:textId="77777777" w:rsidR="00152C16" w:rsidRDefault="008E1564">
      <w:pPr>
        <w:tabs>
          <w:tab w:val="left" w:pos="0"/>
          <w:tab w:val="left" w:pos="7500"/>
        </w:tabs>
        <w:jc w:val="both"/>
        <w:rPr>
          <w:rFonts w:ascii="Calibri" w:eastAsia="Calibri" w:hAnsi="Calibri" w:cs="Calibri"/>
          <w:sz w:val="22"/>
          <w:szCs w:val="22"/>
        </w:rPr>
      </w:pPr>
      <w:r>
        <w:rPr>
          <w:rFonts w:ascii="Calibri" w:eastAsia="Calibri" w:hAnsi="Calibri" w:cs="Calibri"/>
          <w:sz w:val="22"/>
          <w:szCs w:val="22"/>
        </w:rPr>
        <w:t xml:space="preserve">Praktiliste ülesannete täitmiseks antakse ettevalmistusaega, mõlemale ülesandele vähemalt 10 minutit. </w:t>
      </w:r>
    </w:p>
    <w:p w14:paraId="0EE3526A" w14:textId="77777777" w:rsidR="00152C16" w:rsidRDefault="008E1564">
      <w:pPr>
        <w:tabs>
          <w:tab w:val="left" w:pos="0"/>
          <w:tab w:val="left" w:pos="7500"/>
        </w:tabs>
        <w:jc w:val="both"/>
        <w:rPr>
          <w:rFonts w:ascii="Calibri" w:eastAsia="Calibri" w:hAnsi="Calibri" w:cs="Calibri"/>
          <w:sz w:val="22"/>
          <w:szCs w:val="22"/>
        </w:rPr>
      </w:pPr>
      <w:r>
        <w:rPr>
          <w:rFonts w:ascii="Calibri" w:eastAsia="Calibri" w:hAnsi="Calibri" w:cs="Calibri"/>
          <w:sz w:val="22"/>
          <w:szCs w:val="22"/>
        </w:rPr>
        <w:t>Praktiliste ülesannete sooritamise aja annab hindamiskomisjon vastavalt situatsioonile, kuid mitte rohkem kui 10 minutit mõlemale ülesandele.</w:t>
      </w:r>
    </w:p>
    <w:p w14:paraId="41DD6B26" w14:textId="77777777" w:rsidR="00152C16" w:rsidRDefault="00152C16">
      <w:pPr>
        <w:tabs>
          <w:tab w:val="left" w:pos="0"/>
        </w:tabs>
        <w:jc w:val="both"/>
        <w:rPr>
          <w:rFonts w:ascii="Calibri" w:eastAsia="Calibri" w:hAnsi="Calibri" w:cs="Calibri"/>
          <w:sz w:val="22"/>
          <w:szCs w:val="22"/>
        </w:rPr>
      </w:pPr>
    </w:p>
    <w:p w14:paraId="666464F2" w14:textId="77777777" w:rsidR="00152C16" w:rsidRDefault="008E1564">
      <w:pPr>
        <w:spacing w:after="120"/>
        <w:rPr>
          <w:rFonts w:ascii="Calibri" w:eastAsia="Calibri" w:hAnsi="Calibri" w:cs="Calibri"/>
          <w:sz w:val="22"/>
          <w:szCs w:val="22"/>
        </w:rPr>
      </w:pPr>
      <w:r w:rsidRPr="00752B30">
        <w:rPr>
          <w:rFonts w:ascii="Calibri" w:eastAsia="Calibri" w:hAnsi="Calibri" w:cs="Calibri"/>
          <w:b/>
          <w:bCs/>
          <w:sz w:val="22"/>
          <w:szCs w:val="22"/>
        </w:rPr>
        <w:t>Tugi-liikumiselundkonna testimisega hinnatakse</w:t>
      </w:r>
      <w:r>
        <w:rPr>
          <w:rFonts w:ascii="Calibri" w:eastAsia="Calibri" w:hAnsi="Calibri" w:cs="Calibri"/>
          <w:sz w:val="22"/>
          <w:szCs w:val="22"/>
        </w:rPr>
        <w:t xml:space="preserve"> ühe liigese liikumist teostavate lihaste jõudlust 6- hindelisel skaalal manuaalse testimise teel. Testimise ajal tuleb nimetada, kirjeldada ja demonstreerida:</w:t>
      </w:r>
    </w:p>
    <w:p w14:paraId="34819771" w14:textId="77777777" w:rsidR="00152C16" w:rsidRPr="00B558E0" w:rsidRDefault="008E1564" w:rsidP="00B558E0">
      <w:pPr>
        <w:numPr>
          <w:ilvl w:val="0"/>
          <w:numId w:val="15"/>
        </w:numPr>
        <w:pBdr>
          <w:top w:val="nil"/>
          <w:left w:val="nil"/>
          <w:bottom w:val="nil"/>
          <w:right w:val="nil"/>
          <w:between w:val="nil"/>
        </w:pBdr>
        <w:rPr>
          <w:rFonts w:asciiTheme="majorHAnsi" w:hAnsiTheme="majorHAnsi"/>
          <w:color w:val="000000"/>
          <w:sz w:val="22"/>
          <w:szCs w:val="22"/>
        </w:rPr>
      </w:pPr>
      <w:r w:rsidRPr="00B558E0">
        <w:rPr>
          <w:rFonts w:asciiTheme="majorHAnsi" w:eastAsia="Calibri" w:hAnsiTheme="majorHAnsi" w:cs="Calibri"/>
          <w:color w:val="000000"/>
          <w:sz w:val="22"/>
          <w:szCs w:val="22"/>
        </w:rPr>
        <w:t>Testitava liigese tüüp ja milliseid liigutusi antud liigeses saab teostada;</w:t>
      </w:r>
    </w:p>
    <w:p w14:paraId="6A9BA9BB" w14:textId="77777777" w:rsidR="00152C16" w:rsidRPr="00B558E0" w:rsidRDefault="008E1564" w:rsidP="00B558E0">
      <w:pPr>
        <w:numPr>
          <w:ilvl w:val="0"/>
          <w:numId w:val="15"/>
        </w:numPr>
        <w:pBdr>
          <w:top w:val="nil"/>
          <w:left w:val="nil"/>
          <w:bottom w:val="nil"/>
          <w:right w:val="nil"/>
          <w:between w:val="nil"/>
        </w:pBdr>
        <w:rPr>
          <w:rFonts w:asciiTheme="majorHAnsi" w:hAnsiTheme="majorHAnsi"/>
          <w:color w:val="000000"/>
          <w:sz w:val="22"/>
          <w:szCs w:val="22"/>
        </w:rPr>
      </w:pPr>
      <w:r w:rsidRPr="00B558E0">
        <w:rPr>
          <w:rFonts w:asciiTheme="majorHAnsi" w:eastAsia="Calibri" w:hAnsiTheme="majorHAnsi" w:cs="Calibri"/>
          <w:color w:val="000000"/>
          <w:sz w:val="22"/>
          <w:szCs w:val="22"/>
        </w:rPr>
        <w:t>Liigutust teostavate lihase/te algus- ja kinnituskohad;</w:t>
      </w:r>
    </w:p>
    <w:p w14:paraId="70CB6969" w14:textId="77777777" w:rsidR="00152C16" w:rsidRPr="00B558E0" w:rsidRDefault="008E1564" w:rsidP="00B558E0">
      <w:pPr>
        <w:numPr>
          <w:ilvl w:val="0"/>
          <w:numId w:val="15"/>
        </w:numPr>
        <w:pBdr>
          <w:top w:val="nil"/>
          <w:left w:val="nil"/>
          <w:bottom w:val="nil"/>
          <w:right w:val="nil"/>
          <w:between w:val="nil"/>
        </w:pBdr>
        <w:rPr>
          <w:rFonts w:asciiTheme="majorHAnsi" w:hAnsiTheme="majorHAnsi"/>
          <w:color w:val="000000"/>
          <w:sz w:val="22"/>
          <w:szCs w:val="22"/>
        </w:rPr>
      </w:pPr>
      <w:r w:rsidRPr="00B558E0">
        <w:rPr>
          <w:rFonts w:asciiTheme="majorHAnsi" w:eastAsia="Calibri" w:hAnsiTheme="majorHAnsi" w:cs="Calibri"/>
          <w:color w:val="000000"/>
          <w:sz w:val="22"/>
          <w:szCs w:val="22"/>
        </w:rPr>
        <w:t>Milline/sed lihas/ed teostab/vad liigutusi antud liigeses;</w:t>
      </w:r>
    </w:p>
    <w:p w14:paraId="4697D25C" w14:textId="77777777" w:rsidR="00152C16" w:rsidRPr="00B558E0" w:rsidRDefault="008E1564" w:rsidP="00B558E0">
      <w:pPr>
        <w:numPr>
          <w:ilvl w:val="0"/>
          <w:numId w:val="15"/>
        </w:numPr>
        <w:pBdr>
          <w:top w:val="nil"/>
          <w:left w:val="nil"/>
          <w:bottom w:val="nil"/>
          <w:right w:val="nil"/>
          <w:between w:val="nil"/>
        </w:pBdr>
        <w:spacing w:after="120"/>
        <w:rPr>
          <w:color w:val="000000"/>
          <w:sz w:val="22"/>
          <w:szCs w:val="22"/>
        </w:rPr>
      </w:pPr>
      <w:r w:rsidRPr="00B558E0">
        <w:rPr>
          <w:rFonts w:asciiTheme="majorHAnsi" w:eastAsia="Calibri" w:hAnsiTheme="majorHAnsi" w:cs="Calibri"/>
          <w:color w:val="000000"/>
          <w:sz w:val="22"/>
          <w:szCs w:val="22"/>
        </w:rPr>
        <w:t xml:space="preserve">Milline on </w:t>
      </w:r>
      <w:r>
        <w:rPr>
          <w:rFonts w:ascii="Calibri" w:eastAsia="Calibri" w:hAnsi="Calibri" w:cs="Calibri"/>
          <w:color w:val="000000"/>
          <w:sz w:val="22"/>
          <w:szCs w:val="22"/>
        </w:rPr>
        <w:t>iga loetletud lihase funktsioon;</w:t>
      </w:r>
    </w:p>
    <w:p w14:paraId="496DFEF2" w14:textId="77777777" w:rsidR="00152C16" w:rsidRDefault="008E1564">
      <w:pPr>
        <w:tabs>
          <w:tab w:val="left" w:pos="2100"/>
          <w:tab w:val="left" w:pos="7500"/>
        </w:tabs>
        <w:jc w:val="both"/>
        <w:rPr>
          <w:rFonts w:ascii="Calibri" w:eastAsia="Calibri" w:hAnsi="Calibri" w:cs="Calibri"/>
          <w:color w:val="000000"/>
          <w:sz w:val="22"/>
          <w:szCs w:val="22"/>
        </w:rPr>
      </w:pPr>
      <w:r>
        <w:rPr>
          <w:rFonts w:ascii="Calibri" w:eastAsia="Calibri" w:hAnsi="Calibri" w:cs="Calibri"/>
          <w:sz w:val="22"/>
          <w:szCs w:val="22"/>
        </w:rPr>
        <w:t xml:space="preserve">Tugi-liikumiselundkonna testimine loetakse arvestatuks kui eelloetletud </w:t>
      </w:r>
      <w:r w:rsidR="00B558E0">
        <w:rPr>
          <w:rFonts w:ascii="Calibri" w:eastAsia="Calibri" w:hAnsi="Calibri" w:cs="Calibri"/>
          <w:sz w:val="22"/>
          <w:szCs w:val="22"/>
        </w:rPr>
        <w:t xml:space="preserve">kriteeriumid on täidetud ja sooritatud manuaalne testimine </w:t>
      </w:r>
      <w:r w:rsidR="00B558E0">
        <w:rPr>
          <w:rFonts w:ascii="Calibri" w:eastAsia="Calibri" w:hAnsi="Calibri" w:cs="Calibri"/>
          <w:color w:val="000000"/>
          <w:sz w:val="22"/>
          <w:szCs w:val="22"/>
        </w:rPr>
        <w:t>ning taotleja on saanud hinnangu „jah“</w:t>
      </w:r>
      <w:r w:rsidR="00B558E0">
        <w:rPr>
          <w:rFonts w:ascii="Calibri" w:eastAsia="Calibri" w:hAnsi="Calibri" w:cs="Calibri"/>
          <w:sz w:val="22"/>
          <w:szCs w:val="22"/>
        </w:rPr>
        <w:t>.</w:t>
      </w:r>
    </w:p>
    <w:p w14:paraId="1BDA567E" w14:textId="77777777" w:rsidR="00152C16" w:rsidRDefault="00152C16">
      <w:pPr>
        <w:pBdr>
          <w:top w:val="nil"/>
          <w:left w:val="nil"/>
          <w:bottom w:val="nil"/>
          <w:right w:val="nil"/>
          <w:between w:val="nil"/>
        </w:pBdr>
        <w:ind w:hanging="720"/>
        <w:rPr>
          <w:rFonts w:ascii="Calibri" w:eastAsia="Calibri" w:hAnsi="Calibri" w:cs="Calibri"/>
          <w:color w:val="000000"/>
          <w:sz w:val="22"/>
          <w:szCs w:val="22"/>
        </w:rPr>
      </w:pPr>
    </w:p>
    <w:p w14:paraId="2234EBAE" w14:textId="77777777" w:rsidR="00152C16" w:rsidRDefault="008E1564" w:rsidP="008206F1">
      <w:pPr>
        <w:pBdr>
          <w:top w:val="nil"/>
          <w:left w:val="nil"/>
          <w:bottom w:val="nil"/>
          <w:right w:val="nil"/>
          <w:between w:val="nil"/>
        </w:pBdr>
        <w:ind w:left="720" w:hanging="720"/>
        <w:jc w:val="both"/>
        <w:rPr>
          <w:rFonts w:ascii="Calibri" w:eastAsia="Calibri" w:hAnsi="Calibri" w:cs="Calibri"/>
          <w:color w:val="000000"/>
          <w:sz w:val="22"/>
          <w:szCs w:val="22"/>
        </w:rPr>
      </w:pPr>
      <w:r w:rsidRPr="00752B30">
        <w:rPr>
          <w:rFonts w:ascii="Calibri" w:eastAsia="Calibri" w:hAnsi="Calibri" w:cs="Calibri"/>
          <w:b/>
          <w:bCs/>
          <w:color w:val="000000"/>
          <w:sz w:val="22"/>
          <w:szCs w:val="22"/>
        </w:rPr>
        <w:t>Massaažialase situatsioonülesande lahendamisel</w:t>
      </w:r>
      <w:r>
        <w:rPr>
          <w:rFonts w:ascii="Calibri" w:eastAsia="Calibri" w:hAnsi="Calibri" w:cs="Calibri"/>
          <w:color w:val="000000"/>
          <w:sz w:val="22"/>
          <w:szCs w:val="22"/>
        </w:rPr>
        <w:t xml:space="preserve"> arvestatakse järgmisi </w:t>
      </w:r>
      <w:r w:rsidR="00B558E0">
        <w:rPr>
          <w:rFonts w:ascii="Calibri" w:eastAsia="Calibri" w:hAnsi="Calibri" w:cs="Calibri"/>
          <w:color w:val="000000"/>
          <w:sz w:val="22"/>
          <w:szCs w:val="22"/>
        </w:rPr>
        <w:t>kriteeriume</w:t>
      </w:r>
      <w:r>
        <w:rPr>
          <w:rFonts w:ascii="Calibri" w:eastAsia="Calibri" w:hAnsi="Calibri" w:cs="Calibri"/>
          <w:color w:val="000000"/>
          <w:sz w:val="22"/>
          <w:szCs w:val="22"/>
        </w:rPr>
        <w:t>:</w:t>
      </w:r>
    </w:p>
    <w:p w14:paraId="634225C3" w14:textId="77777777" w:rsidR="00152C16" w:rsidRDefault="008E1564">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Massaaži</w:t>
      </w:r>
      <w:r w:rsidR="00752B30">
        <w:rPr>
          <w:rFonts w:ascii="Calibri" w:eastAsia="Calibri" w:hAnsi="Calibri" w:cs="Calibri"/>
          <w:color w:val="000000"/>
          <w:sz w:val="22"/>
          <w:szCs w:val="22"/>
        </w:rPr>
        <w:t xml:space="preserve">liigi valik, </w:t>
      </w:r>
      <w:r>
        <w:rPr>
          <w:rFonts w:ascii="Calibri" w:eastAsia="Calibri" w:hAnsi="Calibri" w:cs="Calibri"/>
          <w:color w:val="000000"/>
          <w:sz w:val="22"/>
          <w:szCs w:val="22"/>
        </w:rPr>
        <w:t>seansi ülesehitus ja võtete rakendamise järjekord</w:t>
      </w:r>
      <w:r w:rsidR="00752B30">
        <w:rPr>
          <w:rFonts w:ascii="Calibri" w:eastAsia="Calibri" w:hAnsi="Calibri" w:cs="Calibri"/>
          <w:color w:val="000000"/>
          <w:sz w:val="22"/>
          <w:szCs w:val="22"/>
        </w:rPr>
        <w:t>, vahendite kasutamine</w:t>
      </w:r>
      <w:r>
        <w:rPr>
          <w:rFonts w:ascii="Calibri" w:eastAsia="Calibri" w:hAnsi="Calibri" w:cs="Calibri"/>
          <w:color w:val="000000"/>
          <w:sz w:val="22"/>
          <w:szCs w:val="22"/>
        </w:rPr>
        <w:t>;</w:t>
      </w:r>
    </w:p>
    <w:p w14:paraId="7BAF827A" w14:textId="77777777" w:rsidR="00152C16" w:rsidRDefault="00752B30">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Valitud v</w:t>
      </w:r>
      <w:r w:rsidR="008E1564">
        <w:rPr>
          <w:rFonts w:ascii="Calibri" w:eastAsia="Calibri" w:hAnsi="Calibri" w:cs="Calibri"/>
          <w:color w:val="000000"/>
          <w:sz w:val="22"/>
          <w:szCs w:val="22"/>
        </w:rPr>
        <w:t>õtete füsioloogiline põhjendatus sõltuvalt probleemist;</w:t>
      </w:r>
    </w:p>
    <w:p w14:paraId="172D7DF4" w14:textId="77777777" w:rsidR="00152C16" w:rsidRDefault="00752B30">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Massaaživ</w:t>
      </w:r>
      <w:r w:rsidR="008E1564">
        <w:rPr>
          <w:rFonts w:ascii="Calibri" w:eastAsia="Calibri" w:hAnsi="Calibri" w:cs="Calibri"/>
          <w:color w:val="000000"/>
          <w:sz w:val="22"/>
          <w:szCs w:val="22"/>
        </w:rPr>
        <w:t xml:space="preserve">õtete sooritamise </w:t>
      </w:r>
      <w:r>
        <w:rPr>
          <w:rFonts w:ascii="Calibri" w:eastAsia="Calibri" w:hAnsi="Calibri" w:cs="Calibri"/>
          <w:color w:val="000000"/>
          <w:sz w:val="22"/>
          <w:szCs w:val="22"/>
        </w:rPr>
        <w:t>tehniline ja ergonoomiline</w:t>
      </w:r>
      <w:r w:rsidR="008E1564">
        <w:rPr>
          <w:rFonts w:ascii="Calibri" w:eastAsia="Calibri" w:hAnsi="Calibri" w:cs="Calibri"/>
          <w:color w:val="000000"/>
          <w:sz w:val="22"/>
          <w:szCs w:val="22"/>
        </w:rPr>
        <w:t xml:space="preserve"> korrektsus.</w:t>
      </w:r>
    </w:p>
    <w:p w14:paraId="4745C864" w14:textId="77777777" w:rsidR="00752B30" w:rsidRPr="00752B30" w:rsidRDefault="00B558E0" w:rsidP="00752B30">
      <w:pPr>
        <w:pStyle w:val="Loendilik"/>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E</w:t>
      </w:r>
      <w:r w:rsidR="00752B30" w:rsidRPr="00752B30">
        <w:rPr>
          <w:rFonts w:ascii="Calibri" w:eastAsia="Calibri" w:hAnsi="Calibri" w:cs="Calibri"/>
          <w:color w:val="000000"/>
          <w:sz w:val="22"/>
          <w:szCs w:val="22"/>
        </w:rPr>
        <w:t>rialas</w:t>
      </w:r>
      <w:r>
        <w:rPr>
          <w:rFonts w:ascii="Calibri" w:eastAsia="Calibri" w:hAnsi="Calibri" w:cs="Calibri"/>
          <w:color w:val="000000"/>
          <w:sz w:val="22"/>
          <w:szCs w:val="22"/>
        </w:rPr>
        <w:t>e</w:t>
      </w:r>
      <w:r w:rsidR="00752B30" w:rsidRPr="00752B30">
        <w:rPr>
          <w:rFonts w:ascii="Calibri" w:eastAsia="Calibri" w:hAnsi="Calibri" w:cs="Calibri"/>
          <w:color w:val="000000"/>
          <w:sz w:val="22"/>
          <w:szCs w:val="22"/>
        </w:rPr>
        <w:t xml:space="preserve"> terminoloogia</w:t>
      </w:r>
      <w:r>
        <w:rPr>
          <w:rFonts w:ascii="Calibri" w:eastAsia="Calibri" w:hAnsi="Calibri" w:cs="Calibri"/>
          <w:color w:val="000000"/>
          <w:sz w:val="22"/>
          <w:szCs w:val="22"/>
        </w:rPr>
        <w:t xml:space="preserve"> korrektne kasutamine</w:t>
      </w:r>
    </w:p>
    <w:p w14:paraId="5B257A7F" w14:textId="77777777" w:rsidR="00152C16" w:rsidRDefault="00152C16" w:rsidP="00B558E0">
      <w:pPr>
        <w:pBdr>
          <w:top w:val="nil"/>
          <w:left w:val="nil"/>
          <w:bottom w:val="nil"/>
          <w:right w:val="nil"/>
          <w:between w:val="nil"/>
        </w:pBdr>
        <w:rPr>
          <w:rFonts w:ascii="Calibri" w:eastAsia="Calibri" w:hAnsi="Calibri" w:cs="Calibri"/>
          <w:color w:val="000000"/>
          <w:sz w:val="22"/>
          <w:szCs w:val="22"/>
        </w:rPr>
      </w:pPr>
    </w:p>
    <w:p w14:paraId="47D92FA1" w14:textId="77777777" w:rsidR="00152C16" w:rsidRDefault="008E1564" w:rsidP="00752B30">
      <w:p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color w:val="000000"/>
          <w:sz w:val="22"/>
          <w:szCs w:val="22"/>
        </w:rPr>
        <w:t>Massaažiala</w:t>
      </w:r>
      <w:r>
        <w:rPr>
          <w:rFonts w:ascii="Calibri" w:eastAsia="Calibri" w:hAnsi="Calibri" w:cs="Calibri"/>
          <w:sz w:val="22"/>
          <w:szCs w:val="22"/>
        </w:rPr>
        <w:t>n</w:t>
      </w:r>
      <w:r>
        <w:rPr>
          <w:rFonts w:ascii="Calibri" w:eastAsia="Calibri" w:hAnsi="Calibri" w:cs="Calibri"/>
          <w:color w:val="000000"/>
          <w:sz w:val="22"/>
          <w:szCs w:val="22"/>
        </w:rPr>
        <w:t xml:space="preserve">e situatsioonülesanne loetakse sooritatuks kui eelloetletud </w:t>
      </w:r>
      <w:r w:rsidR="00B558E0">
        <w:rPr>
          <w:rFonts w:ascii="Calibri" w:eastAsia="Calibri" w:hAnsi="Calibri" w:cs="Calibri"/>
          <w:color w:val="000000"/>
          <w:sz w:val="22"/>
          <w:szCs w:val="22"/>
        </w:rPr>
        <w:t>kriteeriumid</w:t>
      </w:r>
      <w:r>
        <w:rPr>
          <w:rFonts w:ascii="Calibri" w:eastAsia="Calibri" w:hAnsi="Calibri" w:cs="Calibri"/>
          <w:color w:val="000000"/>
          <w:sz w:val="22"/>
          <w:szCs w:val="22"/>
        </w:rPr>
        <w:t xml:space="preserve"> on täidetud ning taotleja </w:t>
      </w:r>
      <w:r w:rsidR="00B558E0">
        <w:rPr>
          <w:rFonts w:ascii="Calibri" w:eastAsia="Calibri" w:hAnsi="Calibri" w:cs="Calibri"/>
          <w:color w:val="000000"/>
          <w:sz w:val="22"/>
          <w:szCs w:val="22"/>
        </w:rPr>
        <w:t xml:space="preserve">on </w:t>
      </w:r>
      <w:r>
        <w:rPr>
          <w:rFonts w:ascii="Calibri" w:eastAsia="Calibri" w:hAnsi="Calibri" w:cs="Calibri"/>
          <w:color w:val="000000"/>
          <w:sz w:val="22"/>
          <w:szCs w:val="22"/>
        </w:rPr>
        <w:t>saanud hinnangu „jah“ .</w:t>
      </w:r>
    </w:p>
    <w:p w14:paraId="720516FE" w14:textId="77777777" w:rsidR="00152C16" w:rsidRDefault="00152C16">
      <w:pPr>
        <w:jc w:val="both"/>
        <w:rPr>
          <w:rFonts w:ascii="Calibri" w:eastAsia="Calibri" w:hAnsi="Calibri" w:cs="Calibri"/>
          <w:b/>
          <w:sz w:val="22"/>
          <w:szCs w:val="22"/>
        </w:rPr>
      </w:pPr>
    </w:p>
    <w:p w14:paraId="484FF081" w14:textId="77777777" w:rsidR="00152C16" w:rsidRDefault="008E1564">
      <w:pPr>
        <w:jc w:val="both"/>
        <w:rPr>
          <w:rFonts w:ascii="Calibri" w:eastAsia="Calibri" w:hAnsi="Calibri" w:cs="Calibri"/>
          <w:sz w:val="22"/>
          <w:szCs w:val="22"/>
        </w:rPr>
      </w:pPr>
      <w:r>
        <w:rPr>
          <w:rFonts w:ascii="Calibri" w:eastAsia="Calibri" w:hAnsi="Calibri" w:cs="Calibri"/>
          <w:sz w:val="22"/>
          <w:szCs w:val="22"/>
        </w:rPr>
        <w:lastRenderedPageBreak/>
        <w:t>Hindamise keeleks on eesti keel või vene keel. Eksami keel märgitakse ära hindamisprotokollis.</w:t>
      </w:r>
    </w:p>
    <w:p w14:paraId="3DCA63CC" w14:textId="77777777" w:rsidR="00152C16" w:rsidRDefault="00152C16">
      <w:pPr>
        <w:jc w:val="both"/>
        <w:rPr>
          <w:rFonts w:ascii="Calibri" w:eastAsia="Calibri" w:hAnsi="Calibri" w:cs="Calibri"/>
          <w:b/>
          <w:sz w:val="22"/>
          <w:szCs w:val="22"/>
        </w:rPr>
      </w:pPr>
    </w:p>
    <w:p w14:paraId="18636845" w14:textId="77777777" w:rsidR="00152C16" w:rsidRDefault="008E1564">
      <w:pPr>
        <w:jc w:val="both"/>
        <w:rPr>
          <w:rFonts w:ascii="Calibri" w:eastAsia="Calibri" w:hAnsi="Calibri" w:cs="Calibri"/>
          <w:sz w:val="22"/>
          <w:szCs w:val="22"/>
        </w:rPr>
      </w:pPr>
      <w:r>
        <w:rPr>
          <w:rFonts w:ascii="Calibri" w:eastAsia="Calibri" w:hAnsi="Calibri" w:cs="Calibri"/>
          <w:b/>
          <w:sz w:val="22"/>
          <w:szCs w:val="22"/>
        </w:rPr>
        <w:t xml:space="preserve">VÕTA </w:t>
      </w:r>
      <w:r>
        <w:rPr>
          <w:rFonts w:ascii="Calibri" w:eastAsia="Calibri" w:hAnsi="Calibri" w:cs="Calibri"/>
          <w:sz w:val="22"/>
          <w:szCs w:val="22"/>
        </w:rPr>
        <w:t>(varasemate õpingute ja töökogemuse arvestamise) rakendamisel vaadeldakse/analüüsitakse iga taotlust individuaalselt, vajadusel viiakse läbi lisahindamine.</w:t>
      </w:r>
    </w:p>
    <w:p w14:paraId="38A3ECC5" w14:textId="77777777" w:rsidR="00152C16" w:rsidRDefault="00152C16">
      <w:pPr>
        <w:jc w:val="both"/>
        <w:rPr>
          <w:rFonts w:ascii="Calibri" w:eastAsia="Calibri" w:hAnsi="Calibri" w:cs="Calibri"/>
          <w:sz w:val="22"/>
          <w:szCs w:val="22"/>
        </w:rPr>
      </w:pPr>
    </w:p>
    <w:p w14:paraId="03BF02E8" w14:textId="77777777" w:rsidR="00152C16" w:rsidRDefault="008E1564">
      <w:pPr>
        <w:pStyle w:val="Pealkiri1"/>
        <w:numPr>
          <w:ilvl w:val="0"/>
          <w:numId w:val="8"/>
        </w:numPr>
        <w:spacing w:before="120" w:after="40" w:line="276" w:lineRule="auto"/>
        <w:rPr>
          <w:rFonts w:ascii="Calibri" w:eastAsia="Calibri" w:hAnsi="Calibri" w:cs="Calibri"/>
          <w:sz w:val="22"/>
          <w:szCs w:val="22"/>
        </w:rPr>
      </w:pPr>
      <w:r>
        <w:rPr>
          <w:rFonts w:ascii="Calibri" w:eastAsia="Calibri" w:hAnsi="Calibri" w:cs="Calibri"/>
          <w:sz w:val="22"/>
          <w:szCs w:val="22"/>
        </w:rPr>
        <w:t xml:space="preserve">Hindamine </w:t>
      </w:r>
    </w:p>
    <w:p w14:paraId="51DF40BE" w14:textId="77777777" w:rsidR="00152C16" w:rsidRDefault="008E1564">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Kutse taotleja tõendab oma kompetentse esitatud dokumentide hindamise alusel (I etapp), struktureeritud kirjaliku töö (testi)  (II etapp),  praktiliste oskuste ettenäitamise ja praktilise harjutuse sooritamisega (III etapp), lähtudes “Massöör, tase 5” kutsestandardi nõuetest. Hindamiskomisjon hindab taotleja kompetentside vastavust taotletava kutse taseme hindamiskriteeriumidele. Kui kasvõi üks kohustuslikest kompetentsidest puudub või antud kutse tasemele ei vasta, pole vastava taseme kutset võimalik anda.</w:t>
      </w:r>
    </w:p>
    <w:p w14:paraId="7CC39748" w14:textId="77777777" w:rsidR="00152C16" w:rsidRDefault="00152C16">
      <w:pPr>
        <w:pBdr>
          <w:top w:val="nil"/>
          <w:left w:val="nil"/>
          <w:bottom w:val="nil"/>
          <w:right w:val="nil"/>
          <w:between w:val="nil"/>
        </w:pBdr>
        <w:ind w:hanging="720"/>
        <w:jc w:val="both"/>
        <w:rPr>
          <w:rFonts w:ascii="Calibri" w:eastAsia="Calibri" w:hAnsi="Calibri" w:cs="Calibri"/>
          <w:b/>
          <w:color w:val="0070C0"/>
          <w:sz w:val="22"/>
          <w:szCs w:val="22"/>
        </w:rPr>
      </w:pPr>
    </w:p>
    <w:p w14:paraId="768F9253" w14:textId="77777777" w:rsidR="00152C16" w:rsidRDefault="008E1564">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Hindamismeetodid:</w:t>
      </w:r>
    </w:p>
    <w:p w14:paraId="7CED6D04" w14:textId="77777777" w:rsidR="00152C16" w:rsidRDefault="008E1564">
      <w:pPr>
        <w:numPr>
          <w:ilvl w:val="0"/>
          <w:numId w:val="5"/>
        </w:numPr>
        <w:pBdr>
          <w:top w:val="nil"/>
          <w:left w:val="nil"/>
          <w:bottom w:val="nil"/>
          <w:right w:val="nil"/>
          <w:between w:val="nil"/>
        </w:pBdr>
        <w:tabs>
          <w:tab w:val="left" w:pos="426"/>
        </w:tabs>
        <w:jc w:val="both"/>
        <w:rPr>
          <w:rFonts w:ascii="Calibri" w:eastAsia="Calibri" w:hAnsi="Calibri" w:cs="Calibri"/>
          <w:color w:val="000000"/>
          <w:sz w:val="22"/>
          <w:szCs w:val="22"/>
        </w:rPr>
      </w:pPr>
      <w:r>
        <w:rPr>
          <w:rFonts w:ascii="Calibri" w:eastAsia="Calibri" w:hAnsi="Calibri" w:cs="Calibri"/>
          <w:color w:val="000000"/>
          <w:sz w:val="22"/>
          <w:szCs w:val="22"/>
        </w:rPr>
        <w:t>Hindamine kutse taotleja poolt esitatud dokumentide alusel</w:t>
      </w:r>
      <w:r>
        <w:rPr>
          <w:rFonts w:ascii="Calibri" w:eastAsia="Calibri" w:hAnsi="Calibri" w:cs="Calibri"/>
          <w:sz w:val="22"/>
          <w:szCs w:val="22"/>
        </w:rPr>
        <w:t>;</w:t>
      </w:r>
    </w:p>
    <w:p w14:paraId="3B7C1DD3" w14:textId="77777777" w:rsidR="00152C16" w:rsidRDefault="008E1564">
      <w:pPr>
        <w:numPr>
          <w:ilvl w:val="0"/>
          <w:numId w:val="5"/>
        </w:numPr>
        <w:pBdr>
          <w:top w:val="nil"/>
          <w:left w:val="nil"/>
          <w:bottom w:val="nil"/>
          <w:right w:val="nil"/>
          <w:between w:val="nil"/>
        </w:pBdr>
        <w:tabs>
          <w:tab w:val="left" w:pos="426"/>
        </w:tabs>
        <w:jc w:val="both"/>
        <w:rPr>
          <w:rFonts w:ascii="Calibri" w:eastAsia="Calibri" w:hAnsi="Calibri" w:cs="Calibri"/>
          <w:color w:val="000000"/>
          <w:sz w:val="22"/>
          <w:szCs w:val="22"/>
        </w:rPr>
      </w:pPr>
      <w:r>
        <w:rPr>
          <w:rFonts w:ascii="Calibri" w:eastAsia="Calibri" w:hAnsi="Calibri" w:cs="Calibri"/>
          <w:color w:val="000000"/>
          <w:sz w:val="22"/>
          <w:szCs w:val="22"/>
        </w:rPr>
        <w:t>Struktureeritud kirjalik töö (test) - Taotleja sooritab kirjaliku/elektroonilise testi vastavalt etteantud juhendile</w:t>
      </w:r>
      <w:r w:rsidR="00C455C1">
        <w:rPr>
          <w:rFonts w:ascii="Calibri" w:eastAsia="Calibri" w:hAnsi="Calibri" w:cs="Calibri"/>
          <w:color w:val="000000"/>
          <w:sz w:val="22"/>
          <w:szCs w:val="22"/>
        </w:rPr>
        <w:t xml:space="preserve">, vajadusel viiakse </w:t>
      </w:r>
      <w:r w:rsidR="00633F71">
        <w:rPr>
          <w:rFonts w:ascii="Calibri" w:eastAsia="Calibri" w:hAnsi="Calibri" w:cs="Calibri"/>
          <w:color w:val="000000"/>
          <w:sz w:val="22"/>
          <w:szCs w:val="22"/>
        </w:rPr>
        <w:t xml:space="preserve">taotlejaga </w:t>
      </w:r>
      <w:r w:rsidR="00C455C1">
        <w:rPr>
          <w:rFonts w:ascii="Calibri" w:eastAsia="Calibri" w:hAnsi="Calibri" w:cs="Calibri"/>
          <w:color w:val="000000"/>
          <w:sz w:val="22"/>
          <w:szCs w:val="22"/>
        </w:rPr>
        <w:t>läbi testil põhinev intervjuu</w:t>
      </w:r>
      <w:r>
        <w:rPr>
          <w:rFonts w:ascii="Calibri" w:eastAsia="Calibri" w:hAnsi="Calibri" w:cs="Calibri"/>
          <w:color w:val="000000"/>
          <w:sz w:val="22"/>
          <w:szCs w:val="22"/>
        </w:rPr>
        <w:t xml:space="preserve">. (Igale küsimusele vastamine annab aritmeetiliselt ühe või enam punkte vastavalt õigete vastuste arvule küsimuses); </w:t>
      </w:r>
      <w:r>
        <w:rPr>
          <w:rFonts w:ascii="Calibri" w:eastAsia="Calibri" w:hAnsi="Calibri" w:cs="Calibri"/>
          <w:sz w:val="22"/>
          <w:szCs w:val="22"/>
        </w:rPr>
        <w:t xml:space="preserve">massaažialase ettevõtluse kompetentsi hindamiseks rakendada  </w:t>
      </w:r>
      <w:r w:rsidRPr="00C455C1">
        <w:rPr>
          <w:rFonts w:ascii="Calibri" w:eastAsia="Calibri" w:hAnsi="Calibri" w:cs="Calibri"/>
          <w:sz w:val="22"/>
          <w:szCs w:val="22"/>
        </w:rPr>
        <w:t>VÕTA-t</w:t>
      </w:r>
      <w:r>
        <w:rPr>
          <w:rFonts w:ascii="Calibri" w:eastAsia="Calibri" w:hAnsi="Calibri" w:cs="Calibri"/>
          <w:sz w:val="22"/>
          <w:szCs w:val="22"/>
        </w:rPr>
        <w:t xml:space="preserve">; </w:t>
      </w:r>
    </w:p>
    <w:p w14:paraId="23910CBC" w14:textId="77777777" w:rsidR="00152C16" w:rsidRDefault="00C455C1">
      <w:pPr>
        <w:numPr>
          <w:ilvl w:val="0"/>
          <w:numId w:val="5"/>
        </w:numPr>
        <w:pBdr>
          <w:top w:val="nil"/>
          <w:left w:val="nil"/>
          <w:bottom w:val="nil"/>
          <w:right w:val="nil"/>
          <w:between w:val="nil"/>
        </w:pBdr>
        <w:tabs>
          <w:tab w:val="left" w:pos="426"/>
        </w:tabs>
        <w:jc w:val="both"/>
        <w:rPr>
          <w:rFonts w:ascii="Calibri" w:eastAsia="Calibri" w:hAnsi="Calibri" w:cs="Calibri"/>
          <w:color w:val="000000"/>
          <w:sz w:val="22"/>
          <w:szCs w:val="22"/>
        </w:rPr>
      </w:pPr>
      <w:r>
        <w:rPr>
          <w:rFonts w:ascii="Calibri" w:eastAsia="Calibri" w:hAnsi="Calibri" w:cs="Calibri"/>
          <w:color w:val="000000"/>
          <w:sz w:val="22"/>
          <w:szCs w:val="22"/>
        </w:rPr>
        <w:t>P</w:t>
      </w:r>
      <w:r w:rsidR="008E1564">
        <w:rPr>
          <w:rFonts w:ascii="Calibri" w:eastAsia="Calibri" w:hAnsi="Calibri" w:cs="Calibri"/>
          <w:color w:val="000000"/>
          <w:sz w:val="22"/>
          <w:szCs w:val="22"/>
        </w:rPr>
        <w:t>raktiliste oskuste hindamine</w:t>
      </w:r>
      <w:r>
        <w:rPr>
          <w:rFonts w:ascii="Calibri" w:eastAsia="Calibri" w:hAnsi="Calibri" w:cs="Calibri"/>
          <w:color w:val="000000"/>
          <w:sz w:val="22"/>
          <w:szCs w:val="22"/>
        </w:rPr>
        <w:t>:</w:t>
      </w:r>
      <w:r w:rsidR="008E1564">
        <w:rPr>
          <w:rFonts w:ascii="Calibri" w:eastAsia="Calibri" w:hAnsi="Calibri" w:cs="Calibri"/>
          <w:color w:val="000000"/>
          <w:sz w:val="22"/>
          <w:szCs w:val="22"/>
        </w:rPr>
        <w:t xml:space="preserve"> </w:t>
      </w:r>
    </w:p>
    <w:p w14:paraId="0EA23D0D" w14:textId="77777777" w:rsidR="00152C16" w:rsidRDefault="008E1564">
      <w:pPr>
        <w:numPr>
          <w:ilvl w:val="0"/>
          <w:numId w:val="4"/>
        </w:numPr>
        <w:pBdr>
          <w:top w:val="nil"/>
          <w:left w:val="nil"/>
          <w:bottom w:val="nil"/>
          <w:right w:val="nil"/>
          <w:between w:val="nil"/>
        </w:pBdr>
        <w:tabs>
          <w:tab w:val="left" w:pos="426"/>
        </w:tabs>
        <w:ind w:left="1134"/>
        <w:jc w:val="both"/>
        <w:rPr>
          <w:rFonts w:ascii="Calibri" w:eastAsia="Calibri" w:hAnsi="Calibri" w:cs="Calibri"/>
          <w:color w:val="000000"/>
          <w:sz w:val="22"/>
          <w:szCs w:val="22"/>
        </w:rPr>
      </w:pPr>
      <w:r>
        <w:rPr>
          <w:rFonts w:ascii="Calibri" w:eastAsia="Calibri" w:hAnsi="Calibri" w:cs="Calibri"/>
          <w:color w:val="000000"/>
          <w:sz w:val="22"/>
          <w:szCs w:val="22"/>
        </w:rPr>
        <w:t>tugiliikumiselundkonna testimine - Taotleja sooritab etteantud tugiliikumiselundkonna testimise ülesande, hinnates kliendi liigese liikuvust ja lihasjõudu, selgitades samaaegselt testimise protsessi;</w:t>
      </w:r>
    </w:p>
    <w:p w14:paraId="010CCA68" w14:textId="77777777" w:rsidR="00152C16" w:rsidRDefault="008E1564">
      <w:pPr>
        <w:numPr>
          <w:ilvl w:val="0"/>
          <w:numId w:val="4"/>
        </w:numPr>
        <w:pBdr>
          <w:top w:val="nil"/>
          <w:left w:val="nil"/>
          <w:bottom w:val="nil"/>
          <w:right w:val="nil"/>
          <w:between w:val="nil"/>
        </w:pBdr>
        <w:tabs>
          <w:tab w:val="left" w:pos="426"/>
        </w:tabs>
        <w:ind w:left="1134"/>
        <w:jc w:val="both"/>
        <w:rPr>
          <w:rFonts w:ascii="Calibri" w:eastAsia="Calibri" w:hAnsi="Calibri" w:cs="Calibri"/>
          <w:color w:val="000000"/>
          <w:sz w:val="22"/>
          <w:szCs w:val="22"/>
        </w:rPr>
      </w:pPr>
      <w:r>
        <w:rPr>
          <w:rFonts w:ascii="Calibri" w:eastAsia="Calibri" w:hAnsi="Calibri" w:cs="Calibri"/>
          <w:color w:val="000000"/>
          <w:sz w:val="22"/>
          <w:szCs w:val="22"/>
        </w:rPr>
        <w:t>massaažialane situatsioonülesanne - Taotleja lahendab etteantud situatsioonülesande praktiliste oskuste ettenäitamise teel, mis võimaldab taotlejal tõendada kohustuslike ja läbivate kompetentside omandamist.</w:t>
      </w:r>
    </w:p>
    <w:p w14:paraId="62BDB179" w14:textId="77777777" w:rsidR="00152C16" w:rsidRDefault="008E1564">
      <w:pPr>
        <w:numPr>
          <w:ilvl w:val="0"/>
          <w:numId w:val="5"/>
        </w:numPr>
        <w:tabs>
          <w:tab w:val="left" w:pos="426"/>
        </w:tabs>
        <w:jc w:val="both"/>
        <w:rPr>
          <w:rFonts w:ascii="Calibri" w:eastAsia="Calibri" w:hAnsi="Calibri" w:cs="Calibri"/>
          <w:sz w:val="22"/>
          <w:szCs w:val="22"/>
        </w:rPr>
      </w:pPr>
      <w:r>
        <w:rPr>
          <w:rFonts w:ascii="Calibri" w:eastAsia="Calibri" w:hAnsi="Calibri" w:cs="Calibri"/>
          <w:sz w:val="22"/>
          <w:szCs w:val="22"/>
        </w:rPr>
        <w:t>Vajadusel viiakse läbi täiendav hindamine</w:t>
      </w:r>
      <w:r w:rsidR="008C3BAB">
        <w:rPr>
          <w:rFonts w:ascii="Calibri" w:eastAsia="Calibri" w:hAnsi="Calibri" w:cs="Calibri"/>
          <w:sz w:val="22"/>
          <w:szCs w:val="22"/>
        </w:rPr>
        <w:t>/intervjuu</w:t>
      </w:r>
      <w:r>
        <w:rPr>
          <w:rFonts w:ascii="Calibri" w:eastAsia="Calibri" w:hAnsi="Calibri" w:cs="Calibri"/>
          <w:sz w:val="22"/>
          <w:szCs w:val="22"/>
        </w:rPr>
        <w:t>, mille otsustab hindamiskomisjon</w:t>
      </w:r>
    </w:p>
    <w:p w14:paraId="224E69EB" w14:textId="77777777" w:rsidR="00152C16" w:rsidRDefault="00152C16">
      <w:pPr>
        <w:pBdr>
          <w:top w:val="nil"/>
          <w:left w:val="nil"/>
          <w:bottom w:val="nil"/>
          <w:right w:val="nil"/>
          <w:between w:val="nil"/>
        </w:pBdr>
        <w:ind w:left="720" w:hanging="720"/>
        <w:rPr>
          <w:rFonts w:ascii="Calibri" w:eastAsia="Calibri" w:hAnsi="Calibri" w:cs="Calibri"/>
          <w:i/>
          <w:color w:val="000000"/>
          <w:sz w:val="22"/>
          <w:szCs w:val="22"/>
        </w:rPr>
      </w:pPr>
    </w:p>
    <w:p w14:paraId="35421E16" w14:textId="5B066197" w:rsidR="00152C16" w:rsidRDefault="008E1564">
      <w:pPr>
        <w:jc w:val="both"/>
        <w:rPr>
          <w:rFonts w:ascii="Calibri" w:eastAsia="Calibri" w:hAnsi="Calibri" w:cs="Calibri"/>
          <w:sz w:val="22"/>
          <w:szCs w:val="22"/>
        </w:rPr>
      </w:pPr>
      <w:r>
        <w:rPr>
          <w:rFonts w:ascii="Calibri" w:eastAsia="Calibri" w:hAnsi="Calibri" w:cs="Calibri"/>
          <w:sz w:val="22"/>
          <w:szCs w:val="22"/>
        </w:rPr>
        <w:t>Taotlejale antakse massöör, tase 5 kutse, juhul kui kõik hindamiskriteeriumid (</w:t>
      </w:r>
      <w:r w:rsidR="00D215F5">
        <w:rPr>
          <w:rFonts w:ascii="Calibri" w:eastAsia="Calibri" w:hAnsi="Calibri" w:cs="Calibri"/>
          <w:sz w:val="22"/>
          <w:szCs w:val="22"/>
        </w:rPr>
        <w:t xml:space="preserve">vorm </w:t>
      </w:r>
      <w:bookmarkStart w:id="1" w:name="_GoBack"/>
      <w:bookmarkEnd w:id="1"/>
      <w:r>
        <w:rPr>
          <w:rFonts w:ascii="Calibri" w:eastAsia="Calibri" w:hAnsi="Calibri" w:cs="Calibri"/>
          <w:sz w:val="22"/>
          <w:szCs w:val="22"/>
        </w:rPr>
        <w:t xml:space="preserve">H1) on hinnatud positiivseks. Kui struktureeritud kirjalikus töös ja/või  praktiliste oskuste ettenäitamisel ja praktilise harjutuse sooritamisel on mingi kriteerium täitmata, siis vastab taotleja selles osas esitatud küsimusele täiendaval hindamisel ja positiivse tulemuse korral loetakse kriteerium täidetuks. </w:t>
      </w:r>
    </w:p>
    <w:p w14:paraId="4488F0EF" w14:textId="77777777" w:rsidR="00152C16" w:rsidRDefault="00152C16">
      <w:pPr>
        <w:jc w:val="both"/>
        <w:rPr>
          <w:rFonts w:ascii="Calibri" w:eastAsia="Calibri" w:hAnsi="Calibri" w:cs="Calibri"/>
          <w:sz w:val="22"/>
          <w:szCs w:val="22"/>
        </w:rPr>
      </w:pPr>
    </w:p>
    <w:p w14:paraId="548FCA7A" w14:textId="77777777" w:rsidR="00152C16" w:rsidRDefault="008E1564">
      <w:pPr>
        <w:jc w:val="both"/>
        <w:rPr>
          <w:rFonts w:ascii="Calibri" w:eastAsia="Calibri" w:hAnsi="Calibri" w:cs="Calibri"/>
          <w:sz w:val="22"/>
          <w:szCs w:val="22"/>
        </w:rPr>
      </w:pPr>
      <w:r>
        <w:rPr>
          <w:rFonts w:ascii="Calibri" w:eastAsia="Calibri" w:hAnsi="Calibri" w:cs="Calibri"/>
          <w:sz w:val="22"/>
          <w:szCs w:val="22"/>
        </w:rPr>
        <w:t>Iga taotleja kohta täidetakse järgmised dokumendid:</w:t>
      </w:r>
    </w:p>
    <w:p w14:paraId="2B57995E" w14:textId="77777777" w:rsidR="00152C16" w:rsidRDefault="008E1564">
      <w:pPr>
        <w:jc w:val="both"/>
        <w:rPr>
          <w:rFonts w:ascii="Calibri" w:eastAsia="Calibri" w:hAnsi="Calibri" w:cs="Calibri"/>
          <w:sz w:val="22"/>
          <w:szCs w:val="22"/>
        </w:rPr>
      </w:pPr>
      <w:r>
        <w:rPr>
          <w:rFonts w:ascii="Calibri" w:eastAsia="Calibri" w:hAnsi="Calibri" w:cs="Calibri"/>
          <w:sz w:val="22"/>
          <w:szCs w:val="22"/>
        </w:rPr>
        <w:t xml:space="preserve"> </w:t>
      </w:r>
    </w:p>
    <w:p w14:paraId="07BE54AE" w14:textId="198B2553" w:rsidR="006259E9" w:rsidRDefault="006259E9" w:rsidP="006259E9">
      <w:pPr>
        <w:numPr>
          <w:ilvl w:val="0"/>
          <w:numId w:val="7"/>
        </w:numPr>
        <w:jc w:val="both"/>
        <w:rPr>
          <w:sz w:val="22"/>
          <w:szCs w:val="22"/>
        </w:rPr>
      </w:pPr>
      <w:r>
        <w:rPr>
          <w:rFonts w:ascii="Calibri" w:eastAsia="Calibri" w:hAnsi="Calibri" w:cs="Calibri"/>
          <w:sz w:val="22"/>
          <w:szCs w:val="22"/>
        </w:rPr>
        <w:t xml:space="preserve">Lisa 1. </w:t>
      </w:r>
      <w:r w:rsidR="00F60109" w:rsidRPr="00F60109">
        <w:rPr>
          <w:rFonts w:ascii="Calibri" w:eastAsia="Calibri" w:hAnsi="Calibri" w:cs="Calibri"/>
          <w:bCs/>
          <w:sz w:val="20"/>
          <w:szCs w:val="20"/>
        </w:rPr>
        <w:t>Töömaailma massöör, tase 5 kompetentsuse hindamise leht</w:t>
      </w:r>
    </w:p>
    <w:p w14:paraId="0D4A81CA" w14:textId="7062AA06" w:rsidR="00152C16" w:rsidRPr="00F60109" w:rsidRDefault="006259E9" w:rsidP="006259E9">
      <w:pPr>
        <w:numPr>
          <w:ilvl w:val="0"/>
          <w:numId w:val="7"/>
        </w:numPr>
        <w:jc w:val="both"/>
        <w:rPr>
          <w:bCs/>
          <w:sz w:val="22"/>
          <w:szCs w:val="22"/>
        </w:rPr>
      </w:pPr>
      <w:r w:rsidRPr="00F60109">
        <w:rPr>
          <w:rFonts w:ascii="Calibri" w:eastAsia="Calibri" w:hAnsi="Calibri" w:cs="Calibri"/>
          <w:bCs/>
          <w:sz w:val="22"/>
          <w:szCs w:val="22"/>
        </w:rPr>
        <w:t>Lisa 3. töömaailma  massöör, tase 5 kutseeksami  hindamisprotokoll</w:t>
      </w:r>
      <w:r w:rsidR="00F60109" w:rsidRPr="00F60109">
        <w:rPr>
          <w:rFonts w:ascii="Calibri" w:eastAsia="Calibri" w:hAnsi="Calibri" w:cs="Calibri"/>
          <w:bCs/>
          <w:sz w:val="22"/>
          <w:szCs w:val="22"/>
        </w:rPr>
        <w:t>.</w:t>
      </w:r>
    </w:p>
    <w:p w14:paraId="14219162" w14:textId="77777777" w:rsidR="00F60109" w:rsidRPr="006259E9" w:rsidRDefault="00F60109" w:rsidP="00F60109">
      <w:pPr>
        <w:ind w:left="720"/>
        <w:jc w:val="both"/>
        <w:rPr>
          <w:bCs/>
          <w:sz w:val="22"/>
          <w:szCs w:val="22"/>
        </w:rPr>
      </w:pPr>
    </w:p>
    <w:p w14:paraId="7E61C898" w14:textId="77777777" w:rsidR="00152C16" w:rsidRDefault="008E1564">
      <w:pPr>
        <w:jc w:val="both"/>
        <w:rPr>
          <w:rFonts w:ascii="Calibri" w:eastAsia="Calibri" w:hAnsi="Calibri" w:cs="Calibri"/>
          <w:sz w:val="22"/>
          <w:szCs w:val="22"/>
        </w:rPr>
      </w:pPr>
      <w:r>
        <w:rPr>
          <w:rFonts w:ascii="Calibri" w:eastAsia="Calibri" w:hAnsi="Calibri" w:cs="Calibri"/>
          <w:sz w:val="22"/>
          <w:szCs w:val="22"/>
        </w:rPr>
        <w:t xml:space="preserve">Vastavalt eelnevatele dokumentidele koostab hindamiskomisjon hindamisprotokolli koos ettepanekuga taotlejale kutse andmise kohta, mille hindamiskomisjoni liikmed esitavad kutsekomisjonile ja kutse andjale. Protokollile kirjutavad alla kõik hindamiskomisjoni liikmed. Hindamiskomisjoni protokoll on aluseks kutsekomisjonile otsuse langetamisel taotlejale kutse andmise/mitteandmise kohta. </w:t>
      </w:r>
    </w:p>
    <w:p w14:paraId="0859617D" w14:textId="77777777" w:rsidR="00152C16" w:rsidRDefault="00152C16">
      <w:pPr>
        <w:jc w:val="both"/>
        <w:rPr>
          <w:rFonts w:ascii="Calibri" w:eastAsia="Calibri" w:hAnsi="Calibri" w:cs="Calibri"/>
          <w:sz w:val="22"/>
          <w:szCs w:val="22"/>
        </w:rPr>
      </w:pPr>
    </w:p>
    <w:p w14:paraId="67FDAC09" w14:textId="77777777" w:rsidR="00152C16" w:rsidRDefault="008E1564">
      <w:pPr>
        <w:jc w:val="both"/>
        <w:rPr>
          <w:rFonts w:ascii="Calibri" w:eastAsia="Calibri" w:hAnsi="Calibri" w:cs="Calibri"/>
          <w:sz w:val="22"/>
          <w:szCs w:val="22"/>
        </w:rPr>
      </w:pPr>
      <w:r>
        <w:rPr>
          <w:rFonts w:ascii="Calibri" w:eastAsia="Calibri" w:hAnsi="Calibri" w:cs="Calibri"/>
          <w:sz w:val="22"/>
          <w:szCs w:val="22"/>
        </w:rPr>
        <w:t>Hindamislehti ja koondhinnangut ei tutvustata kolmandatele isikutele</w:t>
      </w:r>
      <w:r w:rsidR="00C455C1">
        <w:rPr>
          <w:rFonts w:ascii="Calibri" w:eastAsia="Calibri" w:hAnsi="Calibri" w:cs="Calibri"/>
          <w:sz w:val="22"/>
          <w:szCs w:val="22"/>
        </w:rPr>
        <w:t>.</w:t>
      </w:r>
    </w:p>
    <w:p w14:paraId="09BDB4E2" w14:textId="77777777" w:rsidR="00152C16" w:rsidRDefault="00152C16">
      <w:pPr>
        <w:jc w:val="both"/>
        <w:rPr>
          <w:rFonts w:ascii="Calibri" w:eastAsia="Calibri" w:hAnsi="Calibri" w:cs="Calibri"/>
          <w:sz w:val="22"/>
          <w:szCs w:val="22"/>
        </w:rPr>
      </w:pPr>
    </w:p>
    <w:p w14:paraId="4DD0ECE3" w14:textId="0E6344BC" w:rsidR="00152C16" w:rsidRDefault="00152C16">
      <w:pPr>
        <w:jc w:val="both"/>
        <w:rPr>
          <w:rFonts w:ascii="Calibri" w:eastAsia="Calibri" w:hAnsi="Calibri" w:cs="Calibri"/>
          <w:sz w:val="22"/>
          <w:szCs w:val="22"/>
        </w:rPr>
      </w:pPr>
    </w:p>
    <w:p w14:paraId="1150980C" w14:textId="5BE5BD3B" w:rsidR="00F60109" w:rsidRDefault="00F60109">
      <w:pPr>
        <w:jc w:val="both"/>
        <w:rPr>
          <w:rFonts w:ascii="Calibri" w:eastAsia="Calibri" w:hAnsi="Calibri" w:cs="Calibri"/>
          <w:sz w:val="22"/>
          <w:szCs w:val="22"/>
        </w:rPr>
      </w:pPr>
    </w:p>
    <w:p w14:paraId="1799551B" w14:textId="77777777" w:rsidR="00F60109" w:rsidRDefault="00F60109">
      <w:pPr>
        <w:jc w:val="both"/>
        <w:rPr>
          <w:rFonts w:ascii="Calibri" w:eastAsia="Calibri" w:hAnsi="Calibri" w:cs="Calibri"/>
          <w:sz w:val="22"/>
          <w:szCs w:val="22"/>
        </w:rPr>
      </w:pPr>
    </w:p>
    <w:p w14:paraId="631C8F70" w14:textId="77777777" w:rsidR="00152C16" w:rsidRDefault="00152C16">
      <w:pPr>
        <w:jc w:val="both"/>
        <w:rPr>
          <w:rFonts w:ascii="Calibri" w:eastAsia="Calibri" w:hAnsi="Calibri" w:cs="Calibri"/>
          <w:sz w:val="22"/>
          <w:szCs w:val="22"/>
        </w:rPr>
      </w:pPr>
    </w:p>
    <w:p w14:paraId="59B7A6C2" w14:textId="77777777" w:rsidR="00633F71" w:rsidRPr="00633F71" w:rsidRDefault="00633F71" w:rsidP="00633F71">
      <w:pPr>
        <w:pStyle w:val="Loendilik"/>
        <w:numPr>
          <w:ilvl w:val="0"/>
          <w:numId w:val="8"/>
        </w:numPr>
        <w:jc w:val="both"/>
        <w:rPr>
          <w:rFonts w:ascii="Calibri" w:eastAsia="Calibri" w:hAnsi="Calibri" w:cs="Calibri"/>
          <w:b/>
          <w:bCs/>
          <w:sz w:val="22"/>
          <w:szCs w:val="22"/>
        </w:rPr>
      </w:pPr>
      <w:r w:rsidRPr="00633F71">
        <w:rPr>
          <w:rFonts w:ascii="Calibri" w:eastAsia="Calibri" w:hAnsi="Calibri" w:cs="Calibri"/>
          <w:b/>
          <w:bCs/>
          <w:sz w:val="22"/>
          <w:szCs w:val="22"/>
        </w:rPr>
        <w:lastRenderedPageBreak/>
        <w:t xml:space="preserve">Kutseõppe </w:t>
      </w:r>
      <w:r w:rsidR="00C6096E">
        <w:rPr>
          <w:rFonts w:ascii="Calibri" w:eastAsia="Calibri" w:hAnsi="Calibri" w:cs="Calibri"/>
          <w:b/>
          <w:bCs/>
          <w:sz w:val="22"/>
          <w:szCs w:val="22"/>
        </w:rPr>
        <w:t>lõpetamisel sooritatava eksami hindamine</w:t>
      </w:r>
      <w:r w:rsidRPr="00633F71">
        <w:rPr>
          <w:rFonts w:ascii="Calibri" w:eastAsia="Calibri" w:hAnsi="Calibri" w:cs="Calibri"/>
          <w:b/>
          <w:bCs/>
          <w:sz w:val="22"/>
          <w:szCs w:val="22"/>
        </w:rPr>
        <w:t xml:space="preserve"> </w:t>
      </w:r>
    </w:p>
    <w:p w14:paraId="75854FF8" w14:textId="77777777" w:rsidR="00633F71" w:rsidRPr="00633F71" w:rsidRDefault="00633F71" w:rsidP="00633F71">
      <w:pPr>
        <w:jc w:val="both"/>
        <w:rPr>
          <w:rFonts w:ascii="Calibri" w:eastAsia="Calibri" w:hAnsi="Calibri" w:cs="Calibri"/>
          <w:sz w:val="22"/>
          <w:szCs w:val="22"/>
        </w:rPr>
      </w:pPr>
    </w:p>
    <w:p w14:paraId="1659C1BA" w14:textId="77777777" w:rsidR="009D75EC" w:rsidRDefault="009D75EC" w:rsidP="009D75EC">
      <w:pPr>
        <w:tabs>
          <w:tab w:val="left" w:pos="0"/>
        </w:tabs>
        <w:jc w:val="both"/>
        <w:rPr>
          <w:rFonts w:ascii="Calibri" w:eastAsia="Calibri" w:hAnsi="Calibri" w:cs="Calibri"/>
          <w:sz w:val="22"/>
          <w:szCs w:val="22"/>
        </w:rPr>
      </w:pPr>
      <w:r>
        <w:rPr>
          <w:rFonts w:ascii="Calibri" w:eastAsia="Calibri" w:hAnsi="Calibri" w:cs="Calibri"/>
          <w:sz w:val="22"/>
          <w:szCs w:val="22"/>
        </w:rPr>
        <w:t>Hindamine viiakse läbi kahes etapis:</w:t>
      </w:r>
    </w:p>
    <w:p w14:paraId="0C69ADF4" w14:textId="77777777" w:rsidR="00E37CDF" w:rsidRPr="00E37CDF" w:rsidRDefault="009D75EC" w:rsidP="00E37CDF">
      <w:pPr>
        <w:pStyle w:val="Loendilik"/>
        <w:numPr>
          <w:ilvl w:val="0"/>
          <w:numId w:val="21"/>
        </w:numPr>
        <w:spacing w:line="276" w:lineRule="auto"/>
        <w:jc w:val="both"/>
        <w:rPr>
          <w:rFonts w:ascii="Calibri" w:eastAsia="Calibri" w:hAnsi="Calibri" w:cs="Calibri"/>
          <w:sz w:val="22"/>
          <w:szCs w:val="22"/>
        </w:rPr>
      </w:pPr>
      <w:r w:rsidRPr="00E37CDF">
        <w:rPr>
          <w:rFonts w:ascii="Calibri" w:eastAsia="Calibri" w:hAnsi="Calibri" w:cs="Calibri"/>
          <w:b/>
          <w:bCs/>
          <w:color w:val="000000"/>
          <w:sz w:val="22"/>
          <w:szCs w:val="22"/>
        </w:rPr>
        <w:t>Teadmiste ja oskuste hindamine õppeaja jooksul</w:t>
      </w:r>
      <w:r w:rsidR="00E37CDF" w:rsidRPr="00E37CDF">
        <w:rPr>
          <w:rFonts w:ascii="Calibri" w:eastAsia="Calibri" w:hAnsi="Calibri" w:cs="Calibri"/>
          <w:sz w:val="22"/>
          <w:szCs w:val="22"/>
        </w:rPr>
        <w:t xml:space="preserve"> - Massöör, tase 5 kutse taotleja kompetentside: „B.2.1 Kliendi teenindamine, teenuste ja toodete tutvustamine“, „B.2.3 Massaažialane ettevõtlus“ ja „B.2.4 Massööri kutset läbiv kompetents“, vastavust Massöör, tase 5 kutsestandardi kompetentsusnõuetele hinnatakse õppeaja jooksul.</w:t>
      </w:r>
    </w:p>
    <w:p w14:paraId="4D4311A7" w14:textId="77777777" w:rsidR="009D75EC" w:rsidRPr="00E37CDF" w:rsidRDefault="00E37CDF" w:rsidP="00E37CDF">
      <w:pPr>
        <w:numPr>
          <w:ilvl w:val="0"/>
          <w:numId w:val="21"/>
        </w:numPr>
        <w:pBdr>
          <w:top w:val="nil"/>
          <w:left w:val="nil"/>
          <w:bottom w:val="nil"/>
          <w:right w:val="nil"/>
          <w:between w:val="nil"/>
        </w:pBdr>
        <w:jc w:val="both"/>
        <w:rPr>
          <w:rFonts w:ascii="Calibri" w:eastAsia="Calibri" w:hAnsi="Calibri" w:cs="Calibri"/>
          <w:color w:val="000000"/>
          <w:sz w:val="22"/>
          <w:szCs w:val="22"/>
        </w:rPr>
      </w:pPr>
      <w:r w:rsidRPr="00E37CDF">
        <w:rPr>
          <w:rFonts w:ascii="Calibri" w:eastAsia="Calibri" w:hAnsi="Calibri" w:cs="Calibri"/>
          <w:b/>
          <w:bCs/>
          <w:color w:val="000000"/>
          <w:sz w:val="22"/>
          <w:szCs w:val="22"/>
        </w:rPr>
        <w:t>praktiliste oskuste hindamine</w:t>
      </w:r>
      <w:r>
        <w:rPr>
          <w:rFonts w:ascii="Calibri" w:eastAsia="Calibri" w:hAnsi="Calibri" w:cs="Calibri"/>
          <w:color w:val="000000"/>
          <w:sz w:val="22"/>
          <w:szCs w:val="22"/>
        </w:rPr>
        <w:t xml:space="preserve"> - </w:t>
      </w:r>
      <w:r w:rsidRPr="00E37CDF">
        <w:rPr>
          <w:rFonts w:ascii="Calibri" w:eastAsia="Calibri" w:hAnsi="Calibri" w:cs="Calibri"/>
          <w:sz w:val="22"/>
          <w:szCs w:val="22"/>
        </w:rPr>
        <w:t>Kompetentsi „B.2.2 Massaaž ja selle läbiviimist toetavad tegevused“ vastavust Massöör, tase 5 kutsestandardi kompetentsusnõuetele hinnatakse kutseeksamil simulatsiooni ehk praktiliste oskuste ettenäitamise „</w:t>
      </w:r>
      <w:r>
        <w:rPr>
          <w:rFonts w:ascii="Calibri" w:eastAsia="Calibri" w:hAnsi="Calibri" w:cs="Calibri"/>
          <w:b/>
          <w:bCs/>
          <w:sz w:val="22"/>
          <w:szCs w:val="22"/>
        </w:rPr>
        <w:t>m</w:t>
      </w:r>
      <w:r w:rsidRPr="00E37CDF">
        <w:rPr>
          <w:rFonts w:ascii="Calibri" w:eastAsia="Calibri" w:hAnsi="Calibri" w:cs="Calibri"/>
          <w:b/>
          <w:bCs/>
          <w:sz w:val="22"/>
          <w:szCs w:val="22"/>
        </w:rPr>
        <w:t xml:space="preserve">assaažialase situatsioonülesande lahendamise“ </w:t>
      </w:r>
      <w:r w:rsidRPr="00E37CDF">
        <w:rPr>
          <w:rFonts w:ascii="Calibri" w:eastAsia="Calibri" w:hAnsi="Calibri" w:cs="Calibri"/>
          <w:sz w:val="22"/>
          <w:szCs w:val="22"/>
        </w:rPr>
        <w:t>teel,</w:t>
      </w:r>
    </w:p>
    <w:p w14:paraId="21090D5C" w14:textId="77777777" w:rsidR="00E37CDF" w:rsidRPr="00E37CDF" w:rsidRDefault="00E37CDF" w:rsidP="00E37CDF">
      <w:pPr>
        <w:pStyle w:val="Loendilik"/>
        <w:numPr>
          <w:ilvl w:val="0"/>
          <w:numId w:val="21"/>
        </w:numPr>
        <w:spacing w:line="276" w:lineRule="auto"/>
        <w:jc w:val="both"/>
        <w:rPr>
          <w:rFonts w:ascii="Calibri" w:eastAsia="Calibri" w:hAnsi="Calibri" w:cs="Calibri"/>
          <w:sz w:val="22"/>
          <w:szCs w:val="22"/>
        </w:rPr>
      </w:pPr>
      <w:r w:rsidRPr="00E37CDF">
        <w:rPr>
          <w:rFonts w:ascii="Calibri" w:eastAsia="Calibri" w:hAnsi="Calibri" w:cs="Calibri"/>
          <w:sz w:val="22"/>
          <w:szCs w:val="22"/>
        </w:rPr>
        <w:t>vajadusel viiakse läbi täiendav hindamine/intervjuu</w:t>
      </w:r>
    </w:p>
    <w:p w14:paraId="73524627" w14:textId="77777777" w:rsidR="009D75EC" w:rsidRDefault="009D75EC" w:rsidP="009D75EC">
      <w:pPr>
        <w:spacing w:line="276" w:lineRule="auto"/>
        <w:jc w:val="both"/>
        <w:rPr>
          <w:rFonts w:ascii="Calibri" w:eastAsia="Calibri" w:hAnsi="Calibri" w:cs="Calibri"/>
          <w:sz w:val="22"/>
          <w:szCs w:val="22"/>
        </w:rPr>
      </w:pPr>
    </w:p>
    <w:p w14:paraId="365A4E2A" w14:textId="77777777" w:rsidR="00E37CDF" w:rsidRPr="009D75EC" w:rsidRDefault="00E37CDF" w:rsidP="00E37CDF">
      <w:pPr>
        <w:spacing w:line="276" w:lineRule="auto"/>
        <w:jc w:val="both"/>
        <w:rPr>
          <w:rFonts w:ascii="Calibri" w:eastAsia="Calibri" w:hAnsi="Calibri" w:cs="Calibri"/>
          <w:sz w:val="22"/>
          <w:szCs w:val="22"/>
        </w:rPr>
      </w:pPr>
      <w:r w:rsidRPr="009D75EC">
        <w:rPr>
          <w:rFonts w:ascii="Calibri" w:eastAsia="Calibri" w:hAnsi="Calibri" w:cs="Calibri"/>
          <w:sz w:val="22"/>
          <w:szCs w:val="22"/>
        </w:rPr>
        <w:t xml:space="preserve">Kutseõppe lõpetamisel sooritatava </w:t>
      </w:r>
      <w:r>
        <w:rPr>
          <w:rFonts w:ascii="Calibri" w:eastAsia="Calibri" w:hAnsi="Calibri" w:cs="Calibri"/>
          <w:sz w:val="22"/>
          <w:szCs w:val="22"/>
        </w:rPr>
        <w:t>kutse</w:t>
      </w:r>
      <w:r w:rsidRPr="009D75EC">
        <w:rPr>
          <w:rFonts w:ascii="Calibri" w:eastAsia="Calibri" w:hAnsi="Calibri" w:cs="Calibri"/>
          <w:sz w:val="22"/>
          <w:szCs w:val="22"/>
        </w:rPr>
        <w:t>eksami vorm on praktiline eksam.</w:t>
      </w:r>
      <w:r w:rsidRPr="00E37CDF">
        <w:rPr>
          <w:rFonts w:ascii="Calibri" w:eastAsia="Calibri" w:hAnsi="Calibri" w:cs="Calibri"/>
          <w:sz w:val="22"/>
          <w:szCs w:val="22"/>
        </w:rPr>
        <w:t xml:space="preserve"> </w:t>
      </w:r>
      <w:r>
        <w:rPr>
          <w:rFonts w:ascii="Calibri" w:eastAsia="Calibri" w:hAnsi="Calibri" w:cs="Calibri"/>
          <w:sz w:val="22"/>
          <w:szCs w:val="22"/>
        </w:rPr>
        <w:t>Hindamist teostab hindamiskomisjon.</w:t>
      </w:r>
    </w:p>
    <w:p w14:paraId="41756ECF" w14:textId="77777777" w:rsidR="009D75EC" w:rsidRDefault="009D75EC" w:rsidP="009D75EC">
      <w:pPr>
        <w:spacing w:line="276" w:lineRule="auto"/>
        <w:jc w:val="both"/>
        <w:rPr>
          <w:rFonts w:ascii="Calibri" w:eastAsia="Calibri" w:hAnsi="Calibri" w:cs="Calibri"/>
          <w:sz w:val="22"/>
          <w:szCs w:val="22"/>
        </w:rPr>
      </w:pPr>
    </w:p>
    <w:p w14:paraId="5128D4F6" w14:textId="77777777" w:rsidR="008A458C" w:rsidRDefault="008A458C" w:rsidP="00922D80">
      <w:p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Hindamiskomisjon hindab taotleja kompetentside vastavust taotletava kutse taseme hindamiskriteeriumidele. </w:t>
      </w:r>
    </w:p>
    <w:p w14:paraId="267ED270" w14:textId="77777777" w:rsidR="00922D80" w:rsidRDefault="00922D80" w:rsidP="00922D80">
      <w:pPr>
        <w:spacing w:line="276" w:lineRule="auto"/>
        <w:jc w:val="both"/>
        <w:rPr>
          <w:rFonts w:ascii="Calibri" w:eastAsia="Calibri" w:hAnsi="Calibri" w:cs="Calibri"/>
          <w:sz w:val="22"/>
          <w:szCs w:val="22"/>
        </w:rPr>
      </w:pPr>
    </w:p>
    <w:p w14:paraId="6A5BC9D5" w14:textId="77777777" w:rsidR="00A36226" w:rsidRDefault="00A36226" w:rsidP="00922D80">
      <w:pPr>
        <w:spacing w:line="276" w:lineRule="auto"/>
        <w:jc w:val="both"/>
        <w:rPr>
          <w:rFonts w:ascii="Calibri" w:eastAsia="Calibri" w:hAnsi="Calibri" w:cs="Calibri"/>
          <w:b/>
          <w:bCs/>
          <w:sz w:val="22"/>
          <w:szCs w:val="22"/>
        </w:rPr>
      </w:pPr>
      <w:r>
        <w:rPr>
          <w:rFonts w:ascii="Calibri" w:eastAsia="Calibri" w:hAnsi="Calibri" w:cs="Calibri"/>
          <w:b/>
          <w:bCs/>
          <w:sz w:val="22"/>
          <w:szCs w:val="22"/>
        </w:rPr>
        <w:t>Hindamismeetodina kasutatakse p</w:t>
      </w:r>
      <w:r w:rsidR="00633F71" w:rsidRPr="00922D80">
        <w:rPr>
          <w:rFonts w:ascii="Calibri" w:eastAsia="Calibri" w:hAnsi="Calibri" w:cs="Calibri"/>
          <w:b/>
          <w:bCs/>
          <w:sz w:val="22"/>
          <w:szCs w:val="22"/>
        </w:rPr>
        <w:t>raktiliste oskuste ettenäitami</w:t>
      </w:r>
      <w:r>
        <w:rPr>
          <w:rFonts w:ascii="Calibri" w:eastAsia="Calibri" w:hAnsi="Calibri" w:cs="Calibri"/>
          <w:b/>
          <w:bCs/>
          <w:sz w:val="22"/>
          <w:szCs w:val="22"/>
        </w:rPr>
        <w:t>st</w:t>
      </w:r>
      <w:r w:rsidR="00A32746">
        <w:rPr>
          <w:rFonts w:ascii="Calibri" w:eastAsia="Calibri" w:hAnsi="Calibri" w:cs="Calibri"/>
          <w:b/>
          <w:bCs/>
          <w:sz w:val="22"/>
          <w:szCs w:val="22"/>
        </w:rPr>
        <w:t>:</w:t>
      </w:r>
    </w:p>
    <w:p w14:paraId="5E5AE497" w14:textId="77777777" w:rsidR="00922D80" w:rsidRPr="00A32746" w:rsidRDefault="00A36226" w:rsidP="00A32746">
      <w:pPr>
        <w:spacing w:line="276" w:lineRule="auto"/>
        <w:jc w:val="both"/>
        <w:rPr>
          <w:rFonts w:ascii="Calibri" w:eastAsia="Calibri" w:hAnsi="Calibri" w:cs="Calibri"/>
          <w:sz w:val="22"/>
          <w:szCs w:val="22"/>
        </w:rPr>
      </w:pPr>
      <w:r w:rsidRPr="00A32746">
        <w:rPr>
          <w:rFonts w:ascii="Calibri" w:eastAsia="Calibri" w:hAnsi="Calibri" w:cs="Calibri"/>
          <w:b/>
          <w:bCs/>
          <w:sz w:val="22"/>
          <w:szCs w:val="22"/>
        </w:rPr>
        <w:t>massaažialane situatsioonülesanne</w:t>
      </w:r>
      <w:r w:rsidRPr="00A32746">
        <w:rPr>
          <w:rFonts w:ascii="Calibri" w:eastAsia="Calibri" w:hAnsi="Calibri" w:cs="Calibri"/>
          <w:sz w:val="22"/>
          <w:szCs w:val="22"/>
        </w:rPr>
        <w:t xml:space="preserve"> - </w:t>
      </w:r>
      <w:r w:rsidR="00C6096E" w:rsidRPr="00A32746">
        <w:rPr>
          <w:rFonts w:ascii="Calibri" w:eastAsia="Calibri" w:hAnsi="Calibri" w:cs="Calibri"/>
          <w:sz w:val="22"/>
          <w:szCs w:val="22"/>
        </w:rPr>
        <w:t>taotleja</w:t>
      </w:r>
      <w:r w:rsidR="008A458C" w:rsidRPr="00A32746">
        <w:rPr>
          <w:rFonts w:ascii="Calibri" w:eastAsia="Calibri" w:hAnsi="Calibri" w:cs="Calibri"/>
          <w:sz w:val="22"/>
          <w:szCs w:val="22"/>
        </w:rPr>
        <w:t xml:space="preserve"> koostab vastavalt etteantud ülesandele, anamneesile ja objektiivsele leiule massaažiplaani,  teeb massaaži rakendades selleks sobivaid tehnikaid ning hindab massaaži tulemust kasutades sobivaid hindamismeetodeid (nt. liiges- ja fastsia</w:t>
      </w:r>
      <w:r w:rsidR="005E1AA7" w:rsidRPr="00A32746">
        <w:rPr>
          <w:rFonts w:ascii="Calibri" w:eastAsia="Calibri" w:hAnsi="Calibri" w:cs="Calibri"/>
          <w:sz w:val="22"/>
          <w:szCs w:val="22"/>
        </w:rPr>
        <w:t xml:space="preserve"> </w:t>
      </w:r>
      <w:r w:rsidR="008A458C" w:rsidRPr="00A32746">
        <w:rPr>
          <w:rFonts w:ascii="Calibri" w:eastAsia="Calibri" w:hAnsi="Calibri" w:cs="Calibri"/>
          <w:sz w:val="22"/>
          <w:szCs w:val="22"/>
        </w:rPr>
        <w:t>liikuvus, naha värvus ja rühi hindamine ning tugiliikumiselundkonna testimine)</w:t>
      </w:r>
    </w:p>
    <w:p w14:paraId="60006A7E" w14:textId="77777777" w:rsidR="00633F71" w:rsidRPr="00633F71" w:rsidRDefault="00633F71" w:rsidP="00922D80">
      <w:pPr>
        <w:spacing w:line="276" w:lineRule="auto"/>
        <w:jc w:val="both"/>
        <w:rPr>
          <w:rFonts w:ascii="Calibri" w:eastAsia="Calibri" w:hAnsi="Calibri" w:cs="Calibri"/>
          <w:sz w:val="22"/>
          <w:szCs w:val="22"/>
        </w:rPr>
      </w:pPr>
      <w:r w:rsidRPr="00633F71">
        <w:rPr>
          <w:rFonts w:ascii="Calibri" w:eastAsia="Calibri" w:hAnsi="Calibri" w:cs="Calibri"/>
          <w:sz w:val="22"/>
          <w:szCs w:val="22"/>
        </w:rPr>
        <w:t xml:space="preserve"> </w:t>
      </w:r>
    </w:p>
    <w:p w14:paraId="0B02445C" w14:textId="77777777" w:rsidR="00633F71" w:rsidRPr="00633F71" w:rsidRDefault="00633F71" w:rsidP="00922D80">
      <w:pPr>
        <w:spacing w:line="276" w:lineRule="auto"/>
        <w:jc w:val="both"/>
        <w:rPr>
          <w:rFonts w:ascii="Calibri" w:eastAsia="Calibri" w:hAnsi="Calibri" w:cs="Calibri"/>
          <w:sz w:val="22"/>
          <w:szCs w:val="22"/>
        </w:rPr>
      </w:pPr>
      <w:r w:rsidRPr="00633F71">
        <w:rPr>
          <w:rFonts w:ascii="Calibri" w:eastAsia="Calibri" w:hAnsi="Calibri" w:cs="Calibri"/>
          <w:sz w:val="22"/>
          <w:szCs w:val="22"/>
        </w:rPr>
        <w:t xml:space="preserve">Situatsioonülesande täitmiseks antakse ettevalmistusaega vähemalt 10 minutit. </w:t>
      </w:r>
    </w:p>
    <w:p w14:paraId="71053611" w14:textId="77777777" w:rsidR="00A36226" w:rsidRDefault="00A36226" w:rsidP="00922D80">
      <w:pPr>
        <w:spacing w:line="276" w:lineRule="auto"/>
        <w:jc w:val="both"/>
        <w:rPr>
          <w:rFonts w:ascii="Calibri" w:eastAsia="Calibri" w:hAnsi="Calibri" w:cs="Calibri"/>
          <w:sz w:val="22"/>
          <w:szCs w:val="22"/>
        </w:rPr>
      </w:pPr>
    </w:p>
    <w:p w14:paraId="6FF8104D" w14:textId="77777777" w:rsidR="00E37CDF" w:rsidRPr="00633F71" w:rsidRDefault="00633F71" w:rsidP="00E37CDF">
      <w:pPr>
        <w:spacing w:line="276" w:lineRule="auto"/>
        <w:jc w:val="both"/>
        <w:rPr>
          <w:rFonts w:ascii="Calibri" w:eastAsia="Calibri" w:hAnsi="Calibri" w:cs="Calibri"/>
          <w:sz w:val="22"/>
          <w:szCs w:val="22"/>
        </w:rPr>
      </w:pPr>
      <w:r w:rsidRPr="00633F71">
        <w:rPr>
          <w:rFonts w:ascii="Calibri" w:eastAsia="Calibri" w:hAnsi="Calibri" w:cs="Calibri"/>
          <w:sz w:val="22"/>
          <w:szCs w:val="22"/>
        </w:rPr>
        <w:t xml:space="preserve">Ülesande teostamise (ettenäitamise) aja annab hindamiskomisjon vastavalt situatsioonile, kuid mitte rohkem kui 10 minutit. </w:t>
      </w:r>
      <w:r w:rsidR="00E37CDF" w:rsidRPr="00633F71">
        <w:rPr>
          <w:rFonts w:ascii="Calibri" w:eastAsia="Calibri" w:hAnsi="Calibri" w:cs="Calibri"/>
          <w:sz w:val="22"/>
          <w:szCs w:val="22"/>
        </w:rPr>
        <w:t>Massaažialase situatsioonülesande juures tuleb selgitada iga praktilise võtte/tegevuse eesmärki, kirjeldada protsessi ja oodatavat tulemust</w:t>
      </w:r>
      <w:r w:rsidR="00C6096E">
        <w:rPr>
          <w:rFonts w:ascii="Calibri" w:eastAsia="Calibri" w:hAnsi="Calibri" w:cs="Calibri"/>
          <w:sz w:val="22"/>
          <w:szCs w:val="22"/>
        </w:rPr>
        <w:t>.</w:t>
      </w:r>
    </w:p>
    <w:p w14:paraId="1A9649FE" w14:textId="77777777" w:rsidR="00633F71" w:rsidRPr="00633F71" w:rsidRDefault="00633F71" w:rsidP="00922D80">
      <w:pPr>
        <w:spacing w:line="276" w:lineRule="auto"/>
        <w:jc w:val="both"/>
        <w:rPr>
          <w:rFonts w:ascii="Calibri" w:eastAsia="Calibri" w:hAnsi="Calibri" w:cs="Calibri"/>
          <w:sz w:val="22"/>
          <w:szCs w:val="22"/>
        </w:rPr>
      </w:pPr>
    </w:p>
    <w:p w14:paraId="12A15E08" w14:textId="77777777" w:rsidR="00633F71" w:rsidRPr="00A36226" w:rsidRDefault="005E1AA7" w:rsidP="00922D80">
      <w:pPr>
        <w:spacing w:line="276" w:lineRule="auto"/>
        <w:jc w:val="both"/>
        <w:rPr>
          <w:rFonts w:ascii="Calibri" w:eastAsia="Calibri" w:hAnsi="Calibri" w:cs="Calibri"/>
          <w:b/>
          <w:bCs/>
          <w:sz w:val="22"/>
          <w:szCs w:val="22"/>
        </w:rPr>
      </w:pPr>
      <w:r>
        <w:rPr>
          <w:rFonts w:ascii="Calibri" w:eastAsia="Calibri" w:hAnsi="Calibri" w:cs="Calibri"/>
          <w:sz w:val="22"/>
          <w:szCs w:val="22"/>
        </w:rPr>
        <w:t>M</w:t>
      </w:r>
      <w:r w:rsidRPr="00A36226">
        <w:rPr>
          <w:rFonts w:ascii="Calibri" w:eastAsia="Calibri" w:hAnsi="Calibri" w:cs="Calibri"/>
          <w:sz w:val="22"/>
          <w:szCs w:val="22"/>
        </w:rPr>
        <w:t>assaažiala</w:t>
      </w:r>
      <w:r w:rsidR="00C6096E">
        <w:rPr>
          <w:rFonts w:ascii="Calibri" w:eastAsia="Calibri" w:hAnsi="Calibri" w:cs="Calibri"/>
          <w:sz w:val="22"/>
          <w:szCs w:val="22"/>
        </w:rPr>
        <w:t>s</w:t>
      </w:r>
      <w:r w:rsidRPr="00A36226">
        <w:rPr>
          <w:rFonts w:ascii="Calibri" w:eastAsia="Calibri" w:hAnsi="Calibri" w:cs="Calibri"/>
          <w:sz w:val="22"/>
          <w:szCs w:val="22"/>
        </w:rPr>
        <w:t>e situatsioonülesan</w:t>
      </w:r>
      <w:r>
        <w:rPr>
          <w:rFonts w:ascii="Calibri" w:eastAsia="Calibri" w:hAnsi="Calibri" w:cs="Calibri"/>
          <w:sz w:val="22"/>
          <w:szCs w:val="22"/>
        </w:rPr>
        <w:t>de lahendamisel arvestatakse järgmisi kriteeriume:</w:t>
      </w:r>
    </w:p>
    <w:p w14:paraId="53A11AB1" w14:textId="77777777" w:rsidR="00633F71" w:rsidRPr="00633F71" w:rsidRDefault="00633F71" w:rsidP="00922D80">
      <w:pPr>
        <w:spacing w:line="276" w:lineRule="auto"/>
        <w:jc w:val="both"/>
        <w:rPr>
          <w:rFonts w:ascii="Calibri" w:eastAsia="Calibri" w:hAnsi="Calibri" w:cs="Calibri"/>
          <w:sz w:val="22"/>
          <w:szCs w:val="22"/>
        </w:rPr>
      </w:pPr>
    </w:p>
    <w:p w14:paraId="6689E492" w14:textId="77777777" w:rsidR="00633F71" w:rsidRDefault="00C6096E" w:rsidP="00A32746">
      <w:pPr>
        <w:pStyle w:val="Loendilik"/>
        <w:numPr>
          <w:ilvl w:val="0"/>
          <w:numId w:val="17"/>
        </w:numPr>
        <w:spacing w:line="276" w:lineRule="auto"/>
        <w:jc w:val="both"/>
        <w:rPr>
          <w:rFonts w:ascii="Calibri" w:eastAsia="Calibri" w:hAnsi="Calibri" w:cs="Calibri"/>
          <w:sz w:val="22"/>
          <w:szCs w:val="22"/>
        </w:rPr>
      </w:pPr>
      <w:r w:rsidRPr="00A36226">
        <w:rPr>
          <w:rFonts w:ascii="Calibri" w:eastAsia="Calibri" w:hAnsi="Calibri" w:cs="Calibri"/>
          <w:sz w:val="22"/>
          <w:szCs w:val="22"/>
        </w:rPr>
        <w:t xml:space="preserve">kliendi seisundi </w:t>
      </w:r>
      <w:r>
        <w:rPr>
          <w:rFonts w:ascii="Calibri" w:eastAsia="Calibri" w:hAnsi="Calibri" w:cs="Calibri"/>
          <w:sz w:val="22"/>
          <w:szCs w:val="22"/>
        </w:rPr>
        <w:t>kaardistamine</w:t>
      </w:r>
      <w:r w:rsidR="00633F71" w:rsidRPr="00A36226">
        <w:rPr>
          <w:rFonts w:ascii="Calibri" w:eastAsia="Calibri" w:hAnsi="Calibri" w:cs="Calibri"/>
          <w:sz w:val="22"/>
          <w:szCs w:val="22"/>
        </w:rPr>
        <w:t>, hindamiseks vajalike meetodi</w:t>
      </w:r>
      <w:r>
        <w:rPr>
          <w:rFonts w:ascii="Calibri" w:eastAsia="Calibri" w:hAnsi="Calibri" w:cs="Calibri"/>
          <w:sz w:val="22"/>
          <w:szCs w:val="22"/>
        </w:rPr>
        <w:t xml:space="preserve">te </w:t>
      </w:r>
      <w:r w:rsidRPr="00A36226">
        <w:rPr>
          <w:rFonts w:ascii="Calibri" w:eastAsia="Calibri" w:hAnsi="Calibri" w:cs="Calibri"/>
          <w:sz w:val="22"/>
          <w:szCs w:val="22"/>
        </w:rPr>
        <w:t>rakenda</w:t>
      </w:r>
      <w:r>
        <w:rPr>
          <w:rFonts w:ascii="Calibri" w:eastAsia="Calibri" w:hAnsi="Calibri" w:cs="Calibri"/>
          <w:sz w:val="22"/>
          <w:szCs w:val="22"/>
        </w:rPr>
        <w:t>mine</w:t>
      </w:r>
      <w:r w:rsidR="00633F71" w:rsidRPr="00A36226">
        <w:rPr>
          <w:rFonts w:ascii="Calibri" w:eastAsia="Calibri" w:hAnsi="Calibri" w:cs="Calibri"/>
          <w:sz w:val="22"/>
          <w:szCs w:val="22"/>
        </w:rPr>
        <w:t>, sh manuaalne lihastestimine</w:t>
      </w:r>
      <w:r>
        <w:rPr>
          <w:rFonts w:ascii="Calibri" w:eastAsia="Calibri" w:hAnsi="Calibri" w:cs="Calibri"/>
          <w:sz w:val="22"/>
          <w:szCs w:val="22"/>
        </w:rPr>
        <w:t>;</w:t>
      </w:r>
    </w:p>
    <w:p w14:paraId="5312A0EF" w14:textId="77777777" w:rsidR="00593CF4" w:rsidRDefault="00593CF4" w:rsidP="00593CF4">
      <w:pPr>
        <w:pStyle w:val="Loendilik"/>
        <w:spacing w:line="276" w:lineRule="auto"/>
        <w:jc w:val="both"/>
        <w:rPr>
          <w:rFonts w:ascii="Calibri" w:eastAsia="Calibri" w:hAnsi="Calibri" w:cs="Calibri"/>
          <w:sz w:val="22"/>
          <w:szCs w:val="22"/>
        </w:rPr>
      </w:pPr>
      <w:r w:rsidRPr="00593CF4">
        <w:rPr>
          <w:rFonts w:ascii="Calibri" w:eastAsia="Calibri" w:hAnsi="Calibri" w:cs="Calibri"/>
          <w:sz w:val="22"/>
          <w:szCs w:val="22"/>
        </w:rPr>
        <w:t>Tugiliikumisaparaaadi testimise kriteeriumid:</w:t>
      </w:r>
    </w:p>
    <w:p w14:paraId="0CB4E03F" w14:textId="77777777" w:rsidR="00593CF4" w:rsidRDefault="00593CF4" w:rsidP="00593CF4">
      <w:pPr>
        <w:pStyle w:val="Loendilik"/>
        <w:numPr>
          <w:ilvl w:val="0"/>
          <w:numId w:val="24"/>
        </w:numPr>
        <w:spacing w:line="276" w:lineRule="auto"/>
        <w:jc w:val="both"/>
        <w:rPr>
          <w:rFonts w:ascii="Calibri" w:eastAsia="Calibri" w:hAnsi="Calibri" w:cs="Calibri"/>
          <w:sz w:val="22"/>
          <w:szCs w:val="22"/>
        </w:rPr>
      </w:pPr>
      <w:r w:rsidRPr="00593CF4">
        <w:rPr>
          <w:rFonts w:ascii="Calibri" w:eastAsia="Calibri" w:hAnsi="Calibri" w:cs="Calibri"/>
          <w:sz w:val="22"/>
          <w:szCs w:val="22"/>
        </w:rPr>
        <w:t>Testitava liigese tüüp ja milliseid liigutusi antud liigeses saab teostada;</w:t>
      </w:r>
    </w:p>
    <w:p w14:paraId="120B8830" w14:textId="77777777" w:rsidR="00593CF4" w:rsidRDefault="00593CF4" w:rsidP="00593CF4">
      <w:pPr>
        <w:pStyle w:val="Loendilik"/>
        <w:numPr>
          <w:ilvl w:val="0"/>
          <w:numId w:val="24"/>
        </w:numPr>
        <w:spacing w:line="276" w:lineRule="auto"/>
        <w:jc w:val="both"/>
        <w:rPr>
          <w:rFonts w:ascii="Calibri" w:eastAsia="Calibri" w:hAnsi="Calibri" w:cs="Calibri"/>
          <w:sz w:val="22"/>
          <w:szCs w:val="22"/>
        </w:rPr>
      </w:pPr>
      <w:r w:rsidRPr="00593CF4">
        <w:rPr>
          <w:rFonts w:ascii="Calibri" w:eastAsia="Calibri" w:hAnsi="Calibri" w:cs="Calibri"/>
          <w:sz w:val="22"/>
          <w:szCs w:val="22"/>
        </w:rPr>
        <w:t>Liigutust teostavate lihase/te algus- ja kinnituskohad;</w:t>
      </w:r>
    </w:p>
    <w:p w14:paraId="5F744EDC" w14:textId="77777777" w:rsidR="00593CF4" w:rsidRDefault="00593CF4" w:rsidP="00593CF4">
      <w:pPr>
        <w:pStyle w:val="Loendilik"/>
        <w:numPr>
          <w:ilvl w:val="0"/>
          <w:numId w:val="24"/>
        </w:numPr>
        <w:spacing w:line="276" w:lineRule="auto"/>
        <w:jc w:val="both"/>
        <w:rPr>
          <w:rFonts w:ascii="Calibri" w:eastAsia="Calibri" w:hAnsi="Calibri" w:cs="Calibri"/>
          <w:sz w:val="22"/>
          <w:szCs w:val="22"/>
        </w:rPr>
      </w:pPr>
      <w:r w:rsidRPr="00593CF4">
        <w:rPr>
          <w:rFonts w:ascii="Calibri" w:eastAsia="Calibri" w:hAnsi="Calibri" w:cs="Calibri"/>
          <w:sz w:val="22"/>
          <w:szCs w:val="22"/>
        </w:rPr>
        <w:t>Milline/sed lihas/ed teostab/vad liigutusi antud liigeses;</w:t>
      </w:r>
    </w:p>
    <w:p w14:paraId="0C023B52" w14:textId="77777777" w:rsidR="00593CF4" w:rsidRPr="00A36226" w:rsidRDefault="00593CF4" w:rsidP="00593CF4">
      <w:pPr>
        <w:pStyle w:val="Loendilik"/>
        <w:numPr>
          <w:ilvl w:val="0"/>
          <w:numId w:val="24"/>
        </w:numPr>
        <w:spacing w:line="276" w:lineRule="auto"/>
        <w:jc w:val="both"/>
        <w:rPr>
          <w:rFonts w:ascii="Calibri" w:eastAsia="Calibri" w:hAnsi="Calibri" w:cs="Calibri"/>
          <w:sz w:val="22"/>
          <w:szCs w:val="22"/>
        </w:rPr>
      </w:pPr>
      <w:r w:rsidRPr="00593CF4">
        <w:rPr>
          <w:rFonts w:ascii="Calibri" w:eastAsia="Calibri" w:hAnsi="Calibri" w:cs="Calibri"/>
          <w:sz w:val="22"/>
          <w:szCs w:val="22"/>
        </w:rPr>
        <w:t>Milline on iga loetletud lihase funktsioon;</w:t>
      </w:r>
    </w:p>
    <w:p w14:paraId="4CAA73C2" w14:textId="77777777" w:rsidR="00633F71" w:rsidRPr="00A36226" w:rsidRDefault="00C6096E" w:rsidP="00A32746">
      <w:pPr>
        <w:pStyle w:val="Loendilik"/>
        <w:numPr>
          <w:ilvl w:val="0"/>
          <w:numId w:val="17"/>
        </w:numPr>
        <w:spacing w:line="276" w:lineRule="auto"/>
        <w:jc w:val="both"/>
        <w:rPr>
          <w:rFonts w:ascii="Calibri" w:eastAsia="Calibri" w:hAnsi="Calibri" w:cs="Calibri"/>
          <w:sz w:val="22"/>
          <w:szCs w:val="22"/>
        </w:rPr>
      </w:pPr>
      <w:r>
        <w:rPr>
          <w:rFonts w:ascii="Calibri" w:eastAsia="Calibri" w:hAnsi="Calibri" w:cs="Calibri"/>
          <w:sz w:val="22"/>
          <w:szCs w:val="22"/>
        </w:rPr>
        <w:t xml:space="preserve">probleemi ühe </w:t>
      </w:r>
      <w:r w:rsidRPr="00A36226">
        <w:rPr>
          <w:rFonts w:ascii="Calibri" w:eastAsia="Calibri" w:hAnsi="Calibri" w:cs="Calibri"/>
          <w:sz w:val="22"/>
          <w:szCs w:val="22"/>
        </w:rPr>
        <w:t>võimaliku põhjus</w:t>
      </w:r>
      <w:r>
        <w:rPr>
          <w:rFonts w:ascii="Calibri" w:eastAsia="Calibri" w:hAnsi="Calibri" w:cs="Calibri"/>
          <w:sz w:val="22"/>
          <w:szCs w:val="22"/>
        </w:rPr>
        <w:t>e</w:t>
      </w:r>
      <w:r w:rsidRPr="00A36226">
        <w:rPr>
          <w:rFonts w:ascii="Calibri" w:eastAsia="Calibri" w:hAnsi="Calibri" w:cs="Calibri"/>
          <w:sz w:val="22"/>
          <w:szCs w:val="22"/>
        </w:rPr>
        <w:t xml:space="preserve"> </w:t>
      </w:r>
      <w:r w:rsidR="00633F71" w:rsidRPr="00A36226">
        <w:rPr>
          <w:rFonts w:ascii="Calibri" w:eastAsia="Calibri" w:hAnsi="Calibri" w:cs="Calibri"/>
          <w:sz w:val="22"/>
          <w:szCs w:val="22"/>
        </w:rPr>
        <w:t>analüüsi</w:t>
      </w:r>
      <w:r>
        <w:rPr>
          <w:rFonts w:ascii="Calibri" w:eastAsia="Calibri" w:hAnsi="Calibri" w:cs="Calibri"/>
          <w:sz w:val="22"/>
          <w:szCs w:val="22"/>
        </w:rPr>
        <w:t>mine</w:t>
      </w:r>
      <w:r w:rsidR="00633F71" w:rsidRPr="00A36226">
        <w:rPr>
          <w:rFonts w:ascii="Calibri" w:eastAsia="Calibri" w:hAnsi="Calibri" w:cs="Calibri"/>
          <w:sz w:val="22"/>
          <w:szCs w:val="22"/>
        </w:rPr>
        <w:t>, mida saab massaažiga mõjutada (nt: lihase/ste düsfunktsioon, närvisüsteemi häire, südame veresoonkonna häire, fastsia, oletatav valu põhjus)</w:t>
      </w:r>
      <w:r>
        <w:rPr>
          <w:rFonts w:ascii="Calibri" w:eastAsia="Calibri" w:hAnsi="Calibri" w:cs="Calibri"/>
          <w:sz w:val="22"/>
          <w:szCs w:val="22"/>
        </w:rPr>
        <w:t>;</w:t>
      </w:r>
    </w:p>
    <w:p w14:paraId="4227B171" w14:textId="77777777" w:rsidR="00633F71" w:rsidRPr="00A36226" w:rsidRDefault="00A36226" w:rsidP="00A32746">
      <w:pPr>
        <w:pStyle w:val="Loendilik"/>
        <w:numPr>
          <w:ilvl w:val="0"/>
          <w:numId w:val="17"/>
        </w:numPr>
        <w:spacing w:line="276" w:lineRule="auto"/>
        <w:jc w:val="both"/>
        <w:rPr>
          <w:rFonts w:ascii="Calibri" w:eastAsia="Calibri" w:hAnsi="Calibri" w:cs="Calibri"/>
          <w:sz w:val="22"/>
          <w:szCs w:val="22"/>
        </w:rPr>
      </w:pPr>
      <w:r>
        <w:rPr>
          <w:rFonts w:ascii="Calibri" w:eastAsia="Calibri" w:hAnsi="Calibri" w:cs="Calibri"/>
          <w:sz w:val="22"/>
          <w:szCs w:val="22"/>
        </w:rPr>
        <w:t>sobiva massaažil</w:t>
      </w:r>
      <w:r w:rsidR="00C6096E">
        <w:rPr>
          <w:rFonts w:ascii="Calibri" w:eastAsia="Calibri" w:hAnsi="Calibri" w:cs="Calibri"/>
          <w:sz w:val="22"/>
          <w:szCs w:val="22"/>
        </w:rPr>
        <w:t>i</w:t>
      </w:r>
      <w:r>
        <w:rPr>
          <w:rFonts w:ascii="Calibri" w:eastAsia="Calibri" w:hAnsi="Calibri" w:cs="Calibri"/>
          <w:sz w:val="22"/>
          <w:szCs w:val="22"/>
        </w:rPr>
        <w:t>igi</w:t>
      </w:r>
      <w:r w:rsidR="00C6096E">
        <w:rPr>
          <w:rFonts w:ascii="Calibri" w:eastAsia="Calibri" w:hAnsi="Calibri" w:cs="Calibri"/>
          <w:sz w:val="22"/>
          <w:szCs w:val="22"/>
        </w:rPr>
        <w:t xml:space="preserve"> valimine</w:t>
      </w:r>
      <w:r>
        <w:rPr>
          <w:rFonts w:ascii="Calibri" w:eastAsia="Calibri" w:hAnsi="Calibri" w:cs="Calibri"/>
          <w:sz w:val="22"/>
          <w:szCs w:val="22"/>
        </w:rPr>
        <w:t xml:space="preserve"> ja </w:t>
      </w:r>
      <w:r w:rsidR="00C6096E" w:rsidRPr="00A36226">
        <w:rPr>
          <w:rFonts w:ascii="Calibri" w:eastAsia="Calibri" w:hAnsi="Calibri" w:cs="Calibri"/>
          <w:sz w:val="22"/>
          <w:szCs w:val="22"/>
        </w:rPr>
        <w:t xml:space="preserve">massaažiplaani </w:t>
      </w:r>
      <w:r w:rsidR="00633F71" w:rsidRPr="00A36226">
        <w:rPr>
          <w:rFonts w:ascii="Calibri" w:eastAsia="Calibri" w:hAnsi="Calibri" w:cs="Calibri"/>
          <w:sz w:val="22"/>
          <w:szCs w:val="22"/>
        </w:rPr>
        <w:t>koosta</w:t>
      </w:r>
      <w:r w:rsidR="00C6096E">
        <w:rPr>
          <w:rFonts w:ascii="Calibri" w:eastAsia="Calibri" w:hAnsi="Calibri" w:cs="Calibri"/>
          <w:sz w:val="22"/>
          <w:szCs w:val="22"/>
        </w:rPr>
        <w:t>mine</w:t>
      </w:r>
      <w:r w:rsidR="00633F71" w:rsidRPr="00A36226">
        <w:rPr>
          <w:rFonts w:ascii="Calibri" w:eastAsia="Calibri" w:hAnsi="Calibri" w:cs="Calibri"/>
          <w:sz w:val="22"/>
          <w:szCs w:val="22"/>
        </w:rPr>
        <w:t xml:space="preserve"> vastavalt anamneesile ja objektiivsele leiule</w:t>
      </w:r>
      <w:r w:rsidR="00C6096E">
        <w:rPr>
          <w:rFonts w:ascii="Calibri" w:eastAsia="Calibri" w:hAnsi="Calibri" w:cs="Calibri"/>
          <w:sz w:val="22"/>
          <w:szCs w:val="22"/>
        </w:rPr>
        <w:t>;</w:t>
      </w:r>
    </w:p>
    <w:p w14:paraId="07CF1F56" w14:textId="77777777" w:rsidR="00633F71" w:rsidRPr="00A36226" w:rsidRDefault="00C6096E" w:rsidP="00A32746">
      <w:pPr>
        <w:pStyle w:val="Loendilik"/>
        <w:numPr>
          <w:ilvl w:val="0"/>
          <w:numId w:val="17"/>
        </w:numPr>
        <w:spacing w:line="276" w:lineRule="auto"/>
        <w:jc w:val="both"/>
        <w:rPr>
          <w:rFonts w:ascii="Calibri" w:eastAsia="Calibri" w:hAnsi="Calibri" w:cs="Calibri"/>
          <w:sz w:val="22"/>
          <w:szCs w:val="22"/>
        </w:rPr>
      </w:pPr>
      <w:r>
        <w:rPr>
          <w:rFonts w:ascii="Calibri" w:eastAsia="Calibri" w:hAnsi="Calibri" w:cs="Calibri"/>
          <w:sz w:val="22"/>
          <w:szCs w:val="22"/>
        </w:rPr>
        <w:lastRenderedPageBreak/>
        <w:t>s</w:t>
      </w:r>
      <w:r w:rsidR="00633F71" w:rsidRPr="00A36226">
        <w:rPr>
          <w:rFonts w:ascii="Calibri" w:eastAsia="Calibri" w:hAnsi="Calibri" w:cs="Calibri"/>
          <w:sz w:val="22"/>
          <w:szCs w:val="22"/>
        </w:rPr>
        <w:t>eansi ülesehitus</w:t>
      </w:r>
      <w:r>
        <w:rPr>
          <w:rFonts w:ascii="Calibri" w:eastAsia="Calibri" w:hAnsi="Calibri" w:cs="Calibri"/>
          <w:sz w:val="22"/>
          <w:szCs w:val="22"/>
        </w:rPr>
        <w:t>e</w:t>
      </w:r>
      <w:r w:rsidR="00633F71" w:rsidRPr="00A36226">
        <w:rPr>
          <w:rFonts w:ascii="Calibri" w:eastAsia="Calibri" w:hAnsi="Calibri" w:cs="Calibri"/>
          <w:sz w:val="22"/>
          <w:szCs w:val="22"/>
        </w:rPr>
        <w:t xml:space="preserve"> ja massaažiga mõjutatavate piirkondade valikut</w:t>
      </w:r>
      <w:r>
        <w:rPr>
          <w:rFonts w:ascii="Calibri" w:eastAsia="Calibri" w:hAnsi="Calibri" w:cs="Calibri"/>
          <w:sz w:val="22"/>
          <w:szCs w:val="22"/>
        </w:rPr>
        <w:t>e</w:t>
      </w:r>
      <w:r w:rsidR="00633F71" w:rsidRPr="00A36226">
        <w:rPr>
          <w:rFonts w:ascii="Calibri" w:eastAsia="Calibri" w:hAnsi="Calibri" w:cs="Calibri"/>
          <w:sz w:val="22"/>
          <w:szCs w:val="22"/>
        </w:rPr>
        <w:t>, järjekor</w:t>
      </w:r>
      <w:r>
        <w:rPr>
          <w:rFonts w:ascii="Calibri" w:eastAsia="Calibri" w:hAnsi="Calibri" w:cs="Calibri"/>
          <w:sz w:val="22"/>
          <w:szCs w:val="22"/>
        </w:rPr>
        <w:t>r</w:t>
      </w:r>
      <w:r w:rsidR="00633F71" w:rsidRPr="00A36226">
        <w:rPr>
          <w:rFonts w:ascii="Calibri" w:eastAsia="Calibri" w:hAnsi="Calibri" w:cs="Calibri"/>
          <w:sz w:val="22"/>
          <w:szCs w:val="22"/>
        </w:rPr>
        <w:t>a ja vahendite kasutamis</w:t>
      </w:r>
      <w:r>
        <w:rPr>
          <w:rFonts w:ascii="Calibri" w:eastAsia="Calibri" w:hAnsi="Calibri" w:cs="Calibri"/>
          <w:sz w:val="22"/>
          <w:szCs w:val="22"/>
        </w:rPr>
        <w:t>e põhjendamine</w:t>
      </w:r>
      <w:r w:rsidR="00633F71" w:rsidRPr="00A36226">
        <w:rPr>
          <w:rFonts w:ascii="Calibri" w:eastAsia="Calibri" w:hAnsi="Calibri" w:cs="Calibri"/>
          <w:sz w:val="22"/>
          <w:szCs w:val="22"/>
        </w:rPr>
        <w:t>, korrektse erialas terminoloogia</w:t>
      </w:r>
      <w:r>
        <w:rPr>
          <w:rFonts w:ascii="Calibri" w:eastAsia="Calibri" w:hAnsi="Calibri" w:cs="Calibri"/>
          <w:sz w:val="22"/>
          <w:szCs w:val="22"/>
        </w:rPr>
        <w:t xml:space="preserve"> kasutamine;</w:t>
      </w:r>
      <w:r w:rsidR="00633F71" w:rsidRPr="00A36226">
        <w:rPr>
          <w:rFonts w:ascii="Calibri" w:eastAsia="Calibri" w:hAnsi="Calibri" w:cs="Calibri"/>
          <w:sz w:val="22"/>
          <w:szCs w:val="22"/>
        </w:rPr>
        <w:t xml:space="preserve">  </w:t>
      </w:r>
    </w:p>
    <w:p w14:paraId="2FF1CD35" w14:textId="77777777" w:rsidR="00633F71" w:rsidRPr="00A36226" w:rsidRDefault="00633F71" w:rsidP="00A32746">
      <w:pPr>
        <w:pStyle w:val="Loendilik"/>
        <w:numPr>
          <w:ilvl w:val="0"/>
          <w:numId w:val="17"/>
        </w:numPr>
        <w:spacing w:line="276" w:lineRule="auto"/>
        <w:jc w:val="both"/>
        <w:rPr>
          <w:rFonts w:ascii="Calibri" w:eastAsia="Calibri" w:hAnsi="Calibri" w:cs="Calibri"/>
          <w:sz w:val="22"/>
          <w:szCs w:val="22"/>
        </w:rPr>
      </w:pPr>
      <w:r w:rsidRPr="00A36226">
        <w:rPr>
          <w:rFonts w:ascii="Calibri" w:eastAsia="Calibri" w:hAnsi="Calibri" w:cs="Calibri"/>
          <w:sz w:val="22"/>
          <w:szCs w:val="22"/>
        </w:rPr>
        <w:t>valitud võtete/tehnikate anatoomilis</w:t>
      </w:r>
      <w:r w:rsidR="00C6096E">
        <w:rPr>
          <w:rFonts w:ascii="Calibri" w:eastAsia="Calibri" w:hAnsi="Calibri" w:cs="Calibri"/>
          <w:sz w:val="22"/>
          <w:szCs w:val="22"/>
        </w:rPr>
        <w:t>e</w:t>
      </w:r>
      <w:r w:rsidRPr="00A36226">
        <w:rPr>
          <w:rFonts w:ascii="Calibri" w:eastAsia="Calibri" w:hAnsi="Calibri" w:cs="Calibri"/>
          <w:sz w:val="22"/>
          <w:szCs w:val="22"/>
        </w:rPr>
        <w:t>/füsioloogilis</w:t>
      </w:r>
      <w:r w:rsidR="00C6096E">
        <w:rPr>
          <w:rFonts w:ascii="Calibri" w:eastAsia="Calibri" w:hAnsi="Calibri" w:cs="Calibri"/>
          <w:sz w:val="22"/>
          <w:szCs w:val="22"/>
        </w:rPr>
        <w:t>e</w:t>
      </w:r>
      <w:r w:rsidRPr="00A36226">
        <w:rPr>
          <w:rFonts w:ascii="Calibri" w:eastAsia="Calibri" w:hAnsi="Calibri" w:cs="Calibri"/>
          <w:sz w:val="22"/>
          <w:szCs w:val="22"/>
        </w:rPr>
        <w:t xml:space="preserve"> sobivus</w:t>
      </w:r>
      <w:r w:rsidR="00C6096E">
        <w:rPr>
          <w:rFonts w:ascii="Calibri" w:eastAsia="Calibri" w:hAnsi="Calibri" w:cs="Calibri"/>
          <w:sz w:val="22"/>
          <w:szCs w:val="22"/>
        </w:rPr>
        <w:t>e</w:t>
      </w:r>
      <w:r w:rsidRPr="00A36226">
        <w:rPr>
          <w:rFonts w:ascii="Calibri" w:eastAsia="Calibri" w:hAnsi="Calibri" w:cs="Calibri"/>
          <w:sz w:val="22"/>
          <w:szCs w:val="22"/>
        </w:rPr>
        <w:t xml:space="preserve"> </w:t>
      </w:r>
      <w:r w:rsidR="00C6096E" w:rsidRPr="00A36226">
        <w:rPr>
          <w:rFonts w:ascii="Calibri" w:eastAsia="Calibri" w:hAnsi="Calibri" w:cs="Calibri"/>
          <w:sz w:val="22"/>
          <w:szCs w:val="22"/>
        </w:rPr>
        <w:t>põhjenda</w:t>
      </w:r>
      <w:r w:rsidR="00C6096E">
        <w:rPr>
          <w:rFonts w:ascii="Calibri" w:eastAsia="Calibri" w:hAnsi="Calibri" w:cs="Calibri"/>
          <w:sz w:val="22"/>
          <w:szCs w:val="22"/>
        </w:rPr>
        <w:t>mine</w:t>
      </w:r>
      <w:r w:rsidR="00C6096E" w:rsidRPr="00A36226">
        <w:rPr>
          <w:rFonts w:ascii="Calibri" w:eastAsia="Calibri" w:hAnsi="Calibri" w:cs="Calibri"/>
          <w:sz w:val="22"/>
          <w:szCs w:val="22"/>
        </w:rPr>
        <w:t xml:space="preserve"> </w:t>
      </w:r>
      <w:r w:rsidRPr="00A36226">
        <w:rPr>
          <w:rFonts w:ascii="Calibri" w:eastAsia="Calibri" w:hAnsi="Calibri" w:cs="Calibri"/>
          <w:sz w:val="22"/>
          <w:szCs w:val="22"/>
        </w:rPr>
        <w:t>sõltuvalt probleemist</w:t>
      </w:r>
      <w:r w:rsidR="00C6096E">
        <w:rPr>
          <w:rFonts w:ascii="Calibri" w:eastAsia="Calibri" w:hAnsi="Calibri" w:cs="Calibri"/>
          <w:sz w:val="22"/>
          <w:szCs w:val="22"/>
        </w:rPr>
        <w:t>;</w:t>
      </w:r>
    </w:p>
    <w:p w14:paraId="6A5A2F1C" w14:textId="77777777" w:rsidR="00C6096E" w:rsidRDefault="00C6096E" w:rsidP="00A32746">
      <w:pPr>
        <w:numPr>
          <w:ilvl w:val="0"/>
          <w:numId w:val="1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massaaživõtete sooritamise tehniline ja ergonoomiline korrektsus;</w:t>
      </w:r>
    </w:p>
    <w:p w14:paraId="20CE429B" w14:textId="77777777" w:rsidR="00633F71" w:rsidRPr="00A36226" w:rsidRDefault="00633F71" w:rsidP="00A32746">
      <w:pPr>
        <w:pStyle w:val="Loendilik"/>
        <w:numPr>
          <w:ilvl w:val="0"/>
          <w:numId w:val="17"/>
        </w:numPr>
        <w:spacing w:line="276" w:lineRule="auto"/>
        <w:jc w:val="both"/>
        <w:rPr>
          <w:rFonts w:ascii="Calibri" w:eastAsia="Calibri" w:hAnsi="Calibri" w:cs="Calibri"/>
          <w:sz w:val="22"/>
          <w:szCs w:val="22"/>
        </w:rPr>
      </w:pPr>
      <w:r w:rsidRPr="00A36226">
        <w:rPr>
          <w:rFonts w:ascii="Calibri" w:eastAsia="Calibri" w:hAnsi="Calibri" w:cs="Calibri"/>
          <w:sz w:val="22"/>
          <w:szCs w:val="22"/>
        </w:rPr>
        <w:t>massaaži tulemus</w:t>
      </w:r>
      <w:r w:rsidR="00C6096E">
        <w:rPr>
          <w:rFonts w:ascii="Calibri" w:eastAsia="Calibri" w:hAnsi="Calibri" w:cs="Calibri"/>
          <w:sz w:val="22"/>
          <w:szCs w:val="22"/>
        </w:rPr>
        <w:t xml:space="preserve">e </w:t>
      </w:r>
      <w:r w:rsidR="00C6096E" w:rsidRPr="00A36226">
        <w:rPr>
          <w:rFonts w:ascii="Calibri" w:eastAsia="Calibri" w:hAnsi="Calibri" w:cs="Calibri"/>
          <w:sz w:val="22"/>
          <w:szCs w:val="22"/>
        </w:rPr>
        <w:t>hinda</w:t>
      </w:r>
      <w:r w:rsidR="00C6096E">
        <w:rPr>
          <w:rFonts w:ascii="Calibri" w:eastAsia="Calibri" w:hAnsi="Calibri" w:cs="Calibri"/>
          <w:sz w:val="22"/>
          <w:szCs w:val="22"/>
        </w:rPr>
        <w:t>mine</w:t>
      </w:r>
      <w:r w:rsidRPr="00A36226">
        <w:rPr>
          <w:rFonts w:ascii="Calibri" w:eastAsia="Calibri" w:hAnsi="Calibri" w:cs="Calibri"/>
          <w:sz w:val="22"/>
          <w:szCs w:val="22"/>
        </w:rPr>
        <w:t xml:space="preserve"> </w:t>
      </w:r>
      <w:r w:rsidR="00C6096E">
        <w:rPr>
          <w:rFonts w:ascii="Calibri" w:eastAsia="Calibri" w:hAnsi="Calibri" w:cs="Calibri"/>
          <w:sz w:val="22"/>
          <w:szCs w:val="22"/>
        </w:rPr>
        <w:t xml:space="preserve">vajalike </w:t>
      </w:r>
      <w:r w:rsidRPr="00A36226">
        <w:rPr>
          <w:rFonts w:ascii="Calibri" w:eastAsia="Calibri" w:hAnsi="Calibri" w:cs="Calibri"/>
          <w:sz w:val="22"/>
          <w:szCs w:val="22"/>
        </w:rPr>
        <w:t>hindamismeetodite abil (valu vähenemine vastavalt valuskaalale, liigesliikuvuse paranemine, turse alanemine, meeleolu paranemine, jne)</w:t>
      </w:r>
      <w:r w:rsidR="00C6096E">
        <w:rPr>
          <w:rFonts w:ascii="Calibri" w:eastAsia="Calibri" w:hAnsi="Calibri" w:cs="Calibri"/>
          <w:sz w:val="22"/>
          <w:szCs w:val="22"/>
        </w:rPr>
        <w:t>;</w:t>
      </w:r>
      <w:r w:rsidRPr="00A36226">
        <w:rPr>
          <w:rFonts w:ascii="Calibri" w:eastAsia="Calibri" w:hAnsi="Calibri" w:cs="Calibri"/>
          <w:sz w:val="22"/>
          <w:szCs w:val="22"/>
        </w:rPr>
        <w:t xml:space="preserve"> </w:t>
      </w:r>
    </w:p>
    <w:p w14:paraId="23DDEA55" w14:textId="77777777" w:rsidR="00633F71" w:rsidRPr="00A36226" w:rsidRDefault="00633F71" w:rsidP="00A32746">
      <w:pPr>
        <w:pStyle w:val="Loendilik"/>
        <w:numPr>
          <w:ilvl w:val="0"/>
          <w:numId w:val="17"/>
        </w:numPr>
        <w:spacing w:line="276" w:lineRule="auto"/>
        <w:jc w:val="both"/>
        <w:rPr>
          <w:rFonts w:ascii="Calibri" w:eastAsia="Calibri" w:hAnsi="Calibri" w:cs="Calibri"/>
          <w:sz w:val="22"/>
          <w:szCs w:val="22"/>
        </w:rPr>
      </w:pPr>
      <w:r w:rsidRPr="00A36226">
        <w:rPr>
          <w:rFonts w:ascii="Calibri" w:eastAsia="Calibri" w:hAnsi="Calibri" w:cs="Calibri"/>
          <w:sz w:val="22"/>
          <w:szCs w:val="22"/>
        </w:rPr>
        <w:t>klien</w:t>
      </w:r>
      <w:r w:rsidR="00C6096E">
        <w:rPr>
          <w:rFonts w:ascii="Calibri" w:eastAsia="Calibri" w:hAnsi="Calibri" w:cs="Calibri"/>
          <w:sz w:val="22"/>
          <w:szCs w:val="22"/>
        </w:rPr>
        <w:t>d</w:t>
      </w:r>
      <w:r w:rsidRPr="00A36226">
        <w:rPr>
          <w:rFonts w:ascii="Calibri" w:eastAsia="Calibri" w:hAnsi="Calibri" w:cs="Calibri"/>
          <w:sz w:val="22"/>
          <w:szCs w:val="22"/>
        </w:rPr>
        <w:t xml:space="preserve">i </w:t>
      </w:r>
      <w:r w:rsidR="00C6096E" w:rsidRPr="00A36226">
        <w:rPr>
          <w:rFonts w:ascii="Calibri" w:eastAsia="Calibri" w:hAnsi="Calibri" w:cs="Calibri"/>
          <w:sz w:val="22"/>
          <w:szCs w:val="22"/>
        </w:rPr>
        <w:t>teavita</w:t>
      </w:r>
      <w:r w:rsidR="00C6096E">
        <w:rPr>
          <w:rFonts w:ascii="Calibri" w:eastAsia="Calibri" w:hAnsi="Calibri" w:cs="Calibri"/>
          <w:sz w:val="22"/>
          <w:szCs w:val="22"/>
        </w:rPr>
        <w:t xml:space="preserve">mine </w:t>
      </w:r>
      <w:r w:rsidRPr="00A36226">
        <w:rPr>
          <w:rFonts w:ascii="Calibri" w:eastAsia="Calibri" w:hAnsi="Calibri" w:cs="Calibri"/>
          <w:sz w:val="22"/>
          <w:szCs w:val="22"/>
        </w:rPr>
        <w:t xml:space="preserve">võimalikest massaažijärgsetest füüsilistest ja psüühilistest muutustest organismis (näit lihasvalu, unisus, peavalu, vedelikupuuduse oht, erutusseisund jm); </w:t>
      </w:r>
    </w:p>
    <w:p w14:paraId="1373974C" w14:textId="77777777" w:rsidR="00633F71" w:rsidRPr="00A36226" w:rsidRDefault="00633F71" w:rsidP="00A32746">
      <w:pPr>
        <w:pStyle w:val="Loendilik"/>
        <w:numPr>
          <w:ilvl w:val="0"/>
          <w:numId w:val="17"/>
        </w:numPr>
        <w:spacing w:line="276" w:lineRule="auto"/>
        <w:jc w:val="both"/>
        <w:rPr>
          <w:rFonts w:ascii="Calibri" w:eastAsia="Calibri" w:hAnsi="Calibri" w:cs="Calibri"/>
          <w:sz w:val="22"/>
          <w:szCs w:val="22"/>
        </w:rPr>
      </w:pPr>
      <w:r w:rsidRPr="00A36226">
        <w:rPr>
          <w:rFonts w:ascii="Calibri" w:eastAsia="Calibri" w:hAnsi="Calibri" w:cs="Calibri"/>
          <w:sz w:val="22"/>
          <w:szCs w:val="22"/>
        </w:rPr>
        <w:t>soovitus</w:t>
      </w:r>
      <w:r w:rsidR="00C6096E">
        <w:rPr>
          <w:rFonts w:ascii="Calibri" w:eastAsia="Calibri" w:hAnsi="Calibri" w:cs="Calibri"/>
          <w:sz w:val="22"/>
          <w:szCs w:val="22"/>
        </w:rPr>
        <w:t xml:space="preserve">te </w:t>
      </w:r>
      <w:r w:rsidR="00C6096E" w:rsidRPr="00A36226">
        <w:rPr>
          <w:rFonts w:ascii="Calibri" w:eastAsia="Calibri" w:hAnsi="Calibri" w:cs="Calibri"/>
          <w:sz w:val="22"/>
          <w:szCs w:val="22"/>
        </w:rPr>
        <w:t>an</w:t>
      </w:r>
      <w:r w:rsidR="00C6096E">
        <w:rPr>
          <w:rFonts w:ascii="Calibri" w:eastAsia="Calibri" w:hAnsi="Calibri" w:cs="Calibri"/>
          <w:sz w:val="22"/>
          <w:szCs w:val="22"/>
        </w:rPr>
        <w:t>dmine</w:t>
      </w:r>
      <w:r w:rsidRPr="00A36226">
        <w:rPr>
          <w:rFonts w:ascii="Calibri" w:eastAsia="Calibri" w:hAnsi="Calibri" w:cs="Calibri"/>
          <w:sz w:val="22"/>
          <w:szCs w:val="22"/>
        </w:rPr>
        <w:t xml:space="preserve"> eneseabiks ja vajadusel </w:t>
      </w:r>
      <w:r w:rsidR="00C7753F">
        <w:rPr>
          <w:rFonts w:ascii="Calibri" w:eastAsia="Calibri" w:hAnsi="Calibri" w:cs="Calibri"/>
          <w:sz w:val="22"/>
          <w:szCs w:val="22"/>
        </w:rPr>
        <w:t>k</w:t>
      </w:r>
      <w:r w:rsidRPr="00A36226">
        <w:rPr>
          <w:rFonts w:ascii="Calibri" w:eastAsia="Calibri" w:hAnsi="Calibri" w:cs="Calibri"/>
          <w:sz w:val="22"/>
          <w:szCs w:val="22"/>
        </w:rPr>
        <w:t>liendil pöörduda tervishoiutöötaja poole</w:t>
      </w:r>
      <w:r w:rsidR="00C7753F">
        <w:rPr>
          <w:rFonts w:ascii="Calibri" w:eastAsia="Calibri" w:hAnsi="Calibri" w:cs="Calibri"/>
          <w:sz w:val="22"/>
          <w:szCs w:val="22"/>
        </w:rPr>
        <w:t xml:space="preserve"> </w:t>
      </w:r>
      <w:r w:rsidR="00C7753F" w:rsidRPr="00A36226">
        <w:rPr>
          <w:rFonts w:ascii="Calibri" w:eastAsia="Calibri" w:hAnsi="Calibri" w:cs="Calibri"/>
          <w:sz w:val="22"/>
          <w:szCs w:val="22"/>
        </w:rPr>
        <w:t>pöördu</w:t>
      </w:r>
      <w:r w:rsidR="00C7753F">
        <w:rPr>
          <w:rFonts w:ascii="Calibri" w:eastAsia="Calibri" w:hAnsi="Calibri" w:cs="Calibri"/>
          <w:sz w:val="22"/>
          <w:szCs w:val="22"/>
        </w:rPr>
        <w:t>miseks</w:t>
      </w:r>
      <w:r w:rsidRPr="00A36226">
        <w:rPr>
          <w:rFonts w:ascii="Calibri" w:eastAsia="Calibri" w:hAnsi="Calibri" w:cs="Calibri"/>
          <w:sz w:val="22"/>
          <w:szCs w:val="22"/>
        </w:rPr>
        <w:t>, lähtudes eelkirjeldatud tegevustes klienditeeninduse heast tavast</w:t>
      </w:r>
      <w:r w:rsidR="00C7753F">
        <w:rPr>
          <w:rFonts w:ascii="Calibri" w:eastAsia="Calibri" w:hAnsi="Calibri" w:cs="Calibri"/>
          <w:sz w:val="22"/>
          <w:szCs w:val="22"/>
        </w:rPr>
        <w:t>.</w:t>
      </w:r>
    </w:p>
    <w:p w14:paraId="547FFEF9" w14:textId="77777777" w:rsidR="009D75EC" w:rsidRDefault="009D75EC" w:rsidP="00922D80">
      <w:pPr>
        <w:spacing w:line="276" w:lineRule="auto"/>
        <w:jc w:val="both"/>
        <w:rPr>
          <w:rFonts w:ascii="Calibri" w:eastAsia="Calibri" w:hAnsi="Calibri" w:cs="Calibri"/>
          <w:sz w:val="22"/>
          <w:szCs w:val="22"/>
        </w:rPr>
      </w:pPr>
    </w:p>
    <w:p w14:paraId="4D65716B" w14:textId="118B8FBE" w:rsidR="009D75EC" w:rsidRDefault="009D75EC" w:rsidP="009D75EC">
      <w:pPr>
        <w:spacing w:line="276" w:lineRule="auto"/>
        <w:jc w:val="both"/>
        <w:rPr>
          <w:rFonts w:ascii="Calibri" w:eastAsia="Calibri" w:hAnsi="Calibri" w:cs="Calibri"/>
          <w:sz w:val="22"/>
          <w:szCs w:val="22"/>
        </w:rPr>
      </w:pPr>
      <w:r>
        <w:rPr>
          <w:rFonts w:ascii="Calibri" w:eastAsia="Calibri" w:hAnsi="Calibri" w:cs="Calibri"/>
          <w:sz w:val="22"/>
          <w:szCs w:val="22"/>
        </w:rPr>
        <w:t>Taotlejale antakse massöör, tase 5 kutse, juhul kui kõik hindamiskriteeriumid (</w:t>
      </w:r>
      <w:r w:rsidR="00D215F5">
        <w:rPr>
          <w:rFonts w:ascii="Calibri" w:eastAsia="Calibri" w:hAnsi="Calibri" w:cs="Calibri"/>
          <w:sz w:val="22"/>
          <w:szCs w:val="22"/>
        </w:rPr>
        <w:t>vorm</w:t>
      </w:r>
      <w:r>
        <w:rPr>
          <w:rFonts w:ascii="Calibri" w:eastAsia="Calibri" w:hAnsi="Calibri" w:cs="Calibri"/>
          <w:sz w:val="22"/>
          <w:szCs w:val="22"/>
        </w:rPr>
        <w:t xml:space="preserve"> H1) on hinnatud positiivseks</w:t>
      </w:r>
      <w:r w:rsidRPr="009D75EC">
        <w:rPr>
          <w:rFonts w:ascii="Calibri" w:eastAsia="Calibri" w:hAnsi="Calibri" w:cs="Calibri"/>
          <w:sz w:val="22"/>
          <w:szCs w:val="22"/>
        </w:rPr>
        <w:t xml:space="preserve"> </w:t>
      </w:r>
      <w:r w:rsidRPr="00633F71">
        <w:rPr>
          <w:rFonts w:ascii="Calibri" w:eastAsia="Calibri" w:hAnsi="Calibri" w:cs="Calibri"/>
          <w:sz w:val="22"/>
          <w:szCs w:val="22"/>
        </w:rPr>
        <w:t>ning taotleja saanud hinnangu „</w:t>
      </w:r>
      <w:r>
        <w:rPr>
          <w:rFonts w:ascii="Calibri" w:eastAsia="Calibri" w:hAnsi="Calibri" w:cs="Calibri"/>
          <w:sz w:val="22"/>
          <w:szCs w:val="22"/>
        </w:rPr>
        <w:t>jah</w:t>
      </w:r>
      <w:r w:rsidRPr="00633F71">
        <w:rPr>
          <w:rFonts w:ascii="Calibri" w:eastAsia="Calibri" w:hAnsi="Calibri" w:cs="Calibri"/>
          <w:sz w:val="22"/>
          <w:szCs w:val="22"/>
        </w:rPr>
        <w:t>“</w:t>
      </w:r>
      <w:r>
        <w:rPr>
          <w:rFonts w:ascii="Calibri" w:eastAsia="Calibri" w:hAnsi="Calibri" w:cs="Calibri"/>
          <w:sz w:val="22"/>
          <w:szCs w:val="22"/>
        </w:rPr>
        <w:t>.</w:t>
      </w:r>
    </w:p>
    <w:p w14:paraId="47BD0357" w14:textId="77777777" w:rsidR="00E37CDF" w:rsidRDefault="00E37CDF" w:rsidP="00E37CDF">
      <w:pPr>
        <w:jc w:val="both"/>
        <w:rPr>
          <w:rFonts w:ascii="Calibri" w:eastAsia="Calibri" w:hAnsi="Calibri" w:cs="Calibri"/>
          <w:sz w:val="22"/>
          <w:szCs w:val="22"/>
        </w:rPr>
      </w:pPr>
      <w:r>
        <w:rPr>
          <w:rFonts w:ascii="Calibri" w:eastAsia="Calibri" w:hAnsi="Calibri" w:cs="Calibri"/>
          <w:sz w:val="22"/>
          <w:szCs w:val="22"/>
        </w:rPr>
        <w:t xml:space="preserve">Kui praktiliste oskuste ettenäitamisel on mingi kriteerium täitmata, siis vastab taotleja selles osas esitatud küsimusele täiendaval hindamisel ja positiivse tulemuse korral loetakse kriteerium täidetuks. </w:t>
      </w:r>
    </w:p>
    <w:p w14:paraId="393608E8" w14:textId="77777777" w:rsidR="00E37CDF" w:rsidRDefault="00E37CDF" w:rsidP="00E37CDF">
      <w:pPr>
        <w:jc w:val="both"/>
        <w:rPr>
          <w:rFonts w:ascii="Calibri" w:eastAsia="Calibri" w:hAnsi="Calibri" w:cs="Calibri"/>
          <w:sz w:val="22"/>
          <w:szCs w:val="22"/>
        </w:rPr>
      </w:pPr>
    </w:p>
    <w:p w14:paraId="69008020" w14:textId="77777777" w:rsidR="00E37CDF" w:rsidRDefault="00E37CDF" w:rsidP="00E37CDF">
      <w:pPr>
        <w:jc w:val="both"/>
        <w:rPr>
          <w:rFonts w:ascii="Calibri" w:eastAsia="Calibri" w:hAnsi="Calibri" w:cs="Calibri"/>
          <w:sz w:val="22"/>
          <w:szCs w:val="22"/>
        </w:rPr>
      </w:pPr>
      <w:r>
        <w:rPr>
          <w:rFonts w:ascii="Calibri" w:eastAsia="Calibri" w:hAnsi="Calibri" w:cs="Calibri"/>
          <w:sz w:val="22"/>
          <w:szCs w:val="22"/>
        </w:rPr>
        <w:t>Iga taotleja kohta täidetakse järgmised dokumendid:</w:t>
      </w:r>
    </w:p>
    <w:p w14:paraId="53402F47" w14:textId="77777777" w:rsidR="00E37CDF" w:rsidRDefault="00E37CDF" w:rsidP="00E37CDF">
      <w:pPr>
        <w:jc w:val="both"/>
        <w:rPr>
          <w:rFonts w:ascii="Calibri" w:eastAsia="Calibri" w:hAnsi="Calibri" w:cs="Calibri"/>
          <w:sz w:val="22"/>
          <w:szCs w:val="22"/>
        </w:rPr>
      </w:pPr>
      <w:r>
        <w:rPr>
          <w:rFonts w:ascii="Calibri" w:eastAsia="Calibri" w:hAnsi="Calibri" w:cs="Calibri"/>
          <w:sz w:val="22"/>
          <w:szCs w:val="22"/>
        </w:rPr>
        <w:t xml:space="preserve"> </w:t>
      </w:r>
    </w:p>
    <w:p w14:paraId="42DCDC0D" w14:textId="4DE64934" w:rsidR="00F60109" w:rsidRDefault="00F60109" w:rsidP="00F60109">
      <w:pPr>
        <w:numPr>
          <w:ilvl w:val="0"/>
          <w:numId w:val="7"/>
        </w:numPr>
        <w:jc w:val="both"/>
        <w:rPr>
          <w:sz w:val="22"/>
          <w:szCs w:val="22"/>
        </w:rPr>
      </w:pPr>
      <w:r>
        <w:rPr>
          <w:rFonts w:ascii="Calibri" w:eastAsia="Calibri" w:hAnsi="Calibri" w:cs="Calibri"/>
          <w:sz w:val="22"/>
          <w:szCs w:val="22"/>
        </w:rPr>
        <w:t xml:space="preserve">Lisa </w:t>
      </w:r>
      <w:r>
        <w:rPr>
          <w:rFonts w:ascii="Calibri" w:eastAsia="Calibri" w:hAnsi="Calibri" w:cs="Calibri"/>
          <w:sz w:val="22"/>
          <w:szCs w:val="22"/>
        </w:rPr>
        <w:t>2</w:t>
      </w:r>
      <w:r>
        <w:rPr>
          <w:rFonts w:ascii="Calibri" w:eastAsia="Calibri" w:hAnsi="Calibri" w:cs="Calibri"/>
          <w:sz w:val="22"/>
          <w:szCs w:val="22"/>
        </w:rPr>
        <w:t xml:space="preserve">. </w:t>
      </w:r>
      <w:r w:rsidRPr="00F60109">
        <w:rPr>
          <w:rFonts w:ascii="Calibri" w:eastAsia="Calibri" w:hAnsi="Calibri" w:cs="Calibri"/>
          <w:bCs/>
          <w:sz w:val="20"/>
          <w:szCs w:val="20"/>
        </w:rPr>
        <w:t>Kutseõppe lõpetaja kompetentsuse hindamise leht</w:t>
      </w:r>
    </w:p>
    <w:p w14:paraId="38D4F97D" w14:textId="4FC01966" w:rsidR="00E37CDF" w:rsidRDefault="00F60109" w:rsidP="00E37CDF">
      <w:pPr>
        <w:numPr>
          <w:ilvl w:val="0"/>
          <w:numId w:val="7"/>
        </w:numPr>
        <w:jc w:val="both"/>
        <w:rPr>
          <w:rFonts w:ascii="Calibri" w:eastAsia="Calibri" w:hAnsi="Calibri" w:cs="Calibri"/>
          <w:sz w:val="22"/>
          <w:szCs w:val="22"/>
        </w:rPr>
      </w:pPr>
      <w:r w:rsidRPr="00F60109">
        <w:rPr>
          <w:rFonts w:ascii="Calibri" w:eastAsia="Calibri" w:hAnsi="Calibri" w:cs="Calibri"/>
          <w:bCs/>
          <w:sz w:val="22"/>
          <w:szCs w:val="22"/>
        </w:rPr>
        <w:t xml:space="preserve">Lisa </w:t>
      </w:r>
      <w:r w:rsidRPr="00F60109">
        <w:rPr>
          <w:rFonts w:ascii="Calibri" w:eastAsia="Calibri" w:hAnsi="Calibri" w:cs="Calibri"/>
          <w:bCs/>
          <w:sz w:val="22"/>
          <w:szCs w:val="22"/>
        </w:rPr>
        <w:t>4</w:t>
      </w:r>
      <w:r w:rsidRPr="00F60109">
        <w:rPr>
          <w:rFonts w:ascii="Calibri" w:eastAsia="Calibri" w:hAnsi="Calibri" w:cs="Calibri"/>
          <w:bCs/>
          <w:sz w:val="22"/>
          <w:szCs w:val="22"/>
        </w:rPr>
        <w:t xml:space="preserve">. </w:t>
      </w:r>
      <w:r w:rsidRPr="00F60109">
        <w:rPr>
          <w:rFonts w:ascii="Calibri" w:eastAsia="Calibri" w:hAnsi="Calibri" w:cs="Calibri"/>
          <w:sz w:val="22"/>
          <w:szCs w:val="22"/>
        </w:rPr>
        <w:t>Kutseõppe lõpetaja kompetentsuse hindamise protokoll</w:t>
      </w:r>
    </w:p>
    <w:p w14:paraId="179B4CBA" w14:textId="77777777" w:rsidR="00F60109" w:rsidRPr="00F60109" w:rsidRDefault="00F60109" w:rsidP="00F60109">
      <w:pPr>
        <w:ind w:left="720"/>
        <w:jc w:val="both"/>
        <w:rPr>
          <w:rFonts w:ascii="Calibri" w:eastAsia="Calibri" w:hAnsi="Calibri" w:cs="Calibri"/>
          <w:sz w:val="22"/>
          <w:szCs w:val="22"/>
        </w:rPr>
      </w:pPr>
    </w:p>
    <w:p w14:paraId="5D73FB30" w14:textId="77777777" w:rsidR="00E37CDF" w:rsidRDefault="00E37CDF" w:rsidP="00E37CDF">
      <w:pPr>
        <w:jc w:val="both"/>
        <w:rPr>
          <w:rFonts w:ascii="Calibri" w:eastAsia="Calibri" w:hAnsi="Calibri" w:cs="Calibri"/>
          <w:sz w:val="22"/>
          <w:szCs w:val="22"/>
        </w:rPr>
      </w:pPr>
      <w:r>
        <w:rPr>
          <w:rFonts w:ascii="Calibri" w:eastAsia="Calibri" w:hAnsi="Calibri" w:cs="Calibri"/>
          <w:sz w:val="22"/>
          <w:szCs w:val="22"/>
        </w:rPr>
        <w:t xml:space="preserve">Vastavalt eelnevatele dokumentidele koostab hindamiskomisjon hindamisprotokolli koos ettepanekuga taotlejale kutse andmise kohta, mille hindamiskomisjoni liikmed esitavad kutsekomisjonile ja kutse andjale. Protokollile kirjutavad alla kõik hindamiskomisjoni liikmed. Hindamiskomisjoni protokoll on aluseks kutsekomisjonile otsuse langetamisel taotlejale kutse andmise/mitteandmise kohta. </w:t>
      </w:r>
    </w:p>
    <w:p w14:paraId="457844EB" w14:textId="77777777" w:rsidR="00E37CDF" w:rsidRDefault="00E37CDF" w:rsidP="00E37CDF">
      <w:pPr>
        <w:jc w:val="both"/>
        <w:rPr>
          <w:rFonts w:ascii="Calibri" w:eastAsia="Calibri" w:hAnsi="Calibri" w:cs="Calibri"/>
          <w:sz w:val="22"/>
          <w:szCs w:val="22"/>
        </w:rPr>
      </w:pPr>
    </w:p>
    <w:p w14:paraId="31F8B51A" w14:textId="77777777" w:rsidR="00E37CDF" w:rsidRDefault="00E37CDF" w:rsidP="00E37CDF">
      <w:pPr>
        <w:jc w:val="both"/>
        <w:rPr>
          <w:rFonts w:ascii="Calibri" w:eastAsia="Calibri" w:hAnsi="Calibri" w:cs="Calibri"/>
          <w:sz w:val="22"/>
          <w:szCs w:val="22"/>
        </w:rPr>
      </w:pPr>
      <w:r>
        <w:rPr>
          <w:rFonts w:ascii="Calibri" w:eastAsia="Calibri" w:hAnsi="Calibri" w:cs="Calibri"/>
          <w:sz w:val="22"/>
          <w:szCs w:val="22"/>
        </w:rPr>
        <w:t>Hindamislehti ja koondhinnangut ei tutvustata kolmandatele isikutele.</w:t>
      </w:r>
    </w:p>
    <w:p w14:paraId="2D487618" w14:textId="77777777" w:rsidR="00152C16" w:rsidRDefault="008E1564" w:rsidP="00922D80">
      <w:pPr>
        <w:widowControl w:val="0"/>
        <w:pBdr>
          <w:top w:val="nil"/>
          <w:left w:val="nil"/>
          <w:bottom w:val="nil"/>
          <w:right w:val="nil"/>
          <w:between w:val="nil"/>
        </w:pBdr>
        <w:spacing w:line="276" w:lineRule="auto"/>
        <w:rPr>
          <w:rFonts w:ascii="Calibri" w:eastAsia="Calibri" w:hAnsi="Calibri" w:cs="Calibri"/>
          <w:sz w:val="22"/>
          <w:szCs w:val="22"/>
        </w:rPr>
        <w:sectPr w:rsidR="00152C16">
          <w:headerReference w:type="default" r:id="rId7"/>
          <w:footerReference w:type="even" r:id="rId8"/>
          <w:footerReference w:type="default" r:id="rId9"/>
          <w:pgSz w:w="11906" w:h="16838"/>
          <w:pgMar w:top="1418" w:right="1700" w:bottom="1418" w:left="1418" w:header="709" w:footer="709" w:gutter="0"/>
          <w:pgNumType w:start="1"/>
          <w:cols w:space="720"/>
          <w:titlePg/>
        </w:sectPr>
      </w:pPr>
      <w:r>
        <w:br w:type="page"/>
      </w:r>
    </w:p>
    <w:p w14:paraId="4FE753C7" w14:textId="77777777" w:rsidR="00152C16" w:rsidRDefault="00152C16">
      <w:pPr>
        <w:jc w:val="both"/>
        <w:rPr>
          <w:rFonts w:ascii="Calibri" w:eastAsia="Calibri" w:hAnsi="Calibri" w:cs="Calibri"/>
          <w:sz w:val="22"/>
          <w:szCs w:val="22"/>
        </w:rPr>
      </w:pPr>
    </w:p>
    <w:p w14:paraId="7885EA0F" w14:textId="77777777" w:rsidR="00152C16" w:rsidRDefault="008E1564">
      <w:pPr>
        <w:pStyle w:val="Pealkiri1"/>
        <w:numPr>
          <w:ilvl w:val="0"/>
          <w:numId w:val="8"/>
        </w:numPr>
        <w:spacing w:before="120" w:after="40" w:line="276" w:lineRule="auto"/>
        <w:rPr>
          <w:rFonts w:ascii="Calibri" w:eastAsia="Calibri" w:hAnsi="Calibri" w:cs="Calibri"/>
          <w:sz w:val="22"/>
          <w:szCs w:val="22"/>
        </w:rPr>
      </w:pPr>
      <w:r>
        <w:rPr>
          <w:rFonts w:ascii="Calibri" w:eastAsia="Calibri" w:hAnsi="Calibri" w:cs="Calibri"/>
          <w:sz w:val="22"/>
          <w:szCs w:val="22"/>
        </w:rPr>
        <w:t>Hindamiskriteeriumid</w:t>
      </w:r>
    </w:p>
    <w:p w14:paraId="44712973" w14:textId="77777777" w:rsidR="00152C16" w:rsidRDefault="008E156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Vorm H1</w:t>
      </w:r>
    </w:p>
    <w:tbl>
      <w:tblPr>
        <w:tblStyle w:val="a"/>
        <w:tblW w:w="13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3"/>
        <w:gridCol w:w="6960"/>
        <w:gridCol w:w="3607"/>
        <w:gridCol w:w="1072"/>
      </w:tblGrid>
      <w:tr w:rsidR="00152C16" w14:paraId="44CEAFAA" w14:textId="77777777">
        <w:tc>
          <w:tcPr>
            <w:tcW w:w="2353" w:type="dxa"/>
          </w:tcPr>
          <w:p w14:paraId="444FFF1D" w14:textId="77777777" w:rsidR="00152C16" w:rsidRDefault="00152C16">
            <w:pPr>
              <w:jc w:val="center"/>
              <w:rPr>
                <w:rFonts w:ascii="Calibri" w:eastAsia="Calibri" w:hAnsi="Calibri" w:cs="Calibri"/>
                <w:sz w:val="20"/>
                <w:szCs w:val="20"/>
              </w:rPr>
            </w:pPr>
          </w:p>
        </w:tc>
        <w:tc>
          <w:tcPr>
            <w:tcW w:w="6960" w:type="dxa"/>
          </w:tcPr>
          <w:p w14:paraId="4BFAC94F" w14:textId="77777777" w:rsidR="00152C16" w:rsidRDefault="008E1564">
            <w:pPr>
              <w:jc w:val="center"/>
              <w:rPr>
                <w:rFonts w:ascii="Calibri" w:eastAsia="Calibri" w:hAnsi="Calibri" w:cs="Calibri"/>
                <w:sz w:val="20"/>
                <w:szCs w:val="20"/>
              </w:rPr>
            </w:pPr>
            <w:r>
              <w:rPr>
                <w:rFonts w:ascii="Calibri" w:eastAsia="Calibri" w:hAnsi="Calibri" w:cs="Calibri"/>
                <w:sz w:val="20"/>
                <w:szCs w:val="20"/>
              </w:rPr>
              <w:t xml:space="preserve">Kompetents/tegevusnäitaja/ </w:t>
            </w:r>
          </w:p>
          <w:p w14:paraId="6F09CA5E" w14:textId="77777777" w:rsidR="00152C16" w:rsidRDefault="008E156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vertAlign w:val="superscript"/>
              </w:rPr>
              <w:t>Hindamiskriteerium</w:t>
            </w:r>
            <w:r>
              <w:rPr>
                <w:rFonts w:ascii="Calibri" w:eastAsia="Calibri" w:hAnsi="Calibri" w:cs="Calibri"/>
                <w:color w:val="000000"/>
                <w:sz w:val="20"/>
                <w:szCs w:val="20"/>
              </w:rPr>
              <w:t xml:space="preserve"> </w:t>
            </w:r>
          </w:p>
        </w:tc>
        <w:tc>
          <w:tcPr>
            <w:tcW w:w="3607" w:type="dxa"/>
          </w:tcPr>
          <w:p w14:paraId="65A55CDA" w14:textId="77777777" w:rsidR="00152C16" w:rsidRDefault="008E1564">
            <w:pPr>
              <w:jc w:val="center"/>
              <w:rPr>
                <w:rFonts w:ascii="Calibri" w:eastAsia="Calibri" w:hAnsi="Calibri" w:cs="Calibri"/>
                <w:sz w:val="20"/>
                <w:szCs w:val="20"/>
              </w:rPr>
            </w:pPr>
            <w:r>
              <w:rPr>
                <w:rFonts w:ascii="Calibri" w:eastAsia="Calibri" w:hAnsi="Calibri" w:cs="Calibri"/>
                <w:sz w:val="20"/>
                <w:szCs w:val="20"/>
              </w:rPr>
              <w:t>Meetod</w:t>
            </w:r>
          </w:p>
        </w:tc>
        <w:tc>
          <w:tcPr>
            <w:tcW w:w="1072" w:type="dxa"/>
          </w:tcPr>
          <w:p w14:paraId="13E7F5D5" w14:textId="77777777" w:rsidR="00152C16" w:rsidRDefault="008E1564">
            <w:pPr>
              <w:jc w:val="center"/>
              <w:rPr>
                <w:rFonts w:ascii="Calibri" w:eastAsia="Calibri" w:hAnsi="Calibri" w:cs="Calibri"/>
                <w:sz w:val="20"/>
                <w:szCs w:val="20"/>
              </w:rPr>
            </w:pPr>
            <w:r>
              <w:rPr>
                <w:rFonts w:ascii="Calibri" w:eastAsia="Calibri" w:hAnsi="Calibri" w:cs="Calibri"/>
                <w:sz w:val="20"/>
                <w:szCs w:val="20"/>
              </w:rPr>
              <w:t>Tulemus</w:t>
            </w:r>
          </w:p>
        </w:tc>
      </w:tr>
      <w:tr w:rsidR="00152C16" w14:paraId="3C2DEC03" w14:textId="77777777">
        <w:tc>
          <w:tcPr>
            <w:tcW w:w="2353" w:type="dxa"/>
            <w:vMerge w:val="restart"/>
          </w:tcPr>
          <w:p w14:paraId="4835EAF1" w14:textId="77777777" w:rsidR="00152C16" w:rsidRDefault="008E1564">
            <w:pPr>
              <w:rPr>
                <w:rFonts w:ascii="Calibri" w:eastAsia="Calibri" w:hAnsi="Calibri" w:cs="Calibri"/>
                <w:b/>
                <w:sz w:val="20"/>
                <w:szCs w:val="20"/>
              </w:rPr>
            </w:pPr>
            <w:r>
              <w:rPr>
                <w:rFonts w:ascii="Calibri" w:eastAsia="Calibri" w:hAnsi="Calibri" w:cs="Calibri"/>
                <w:b/>
                <w:sz w:val="20"/>
                <w:szCs w:val="20"/>
              </w:rPr>
              <w:t>B.2.1 Kliendi teenindamine, teenuste ja toodete tutvustamine</w:t>
            </w:r>
          </w:p>
        </w:tc>
        <w:tc>
          <w:tcPr>
            <w:tcW w:w="6960" w:type="dxa"/>
          </w:tcPr>
          <w:p w14:paraId="578305C0" w14:textId="77777777" w:rsidR="00152C16" w:rsidRDefault="008E1564">
            <w:pPr>
              <w:rPr>
                <w:rFonts w:ascii="Calibri" w:eastAsia="Calibri" w:hAnsi="Calibri" w:cs="Calibri"/>
                <w:sz w:val="20"/>
                <w:szCs w:val="20"/>
              </w:rPr>
            </w:pPr>
            <w:r>
              <w:rPr>
                <w:rFonts w:ascii="Calibri" w:eastAsia="Calibri" w:hAnsi="Calibri" w:cs="Calibri"/>
                <w:sz w:val="20"/>
                <w:szCs w:val="20"/>
              </w:rPr>
              <w:t xml:space="preserve">1.1.  võtab kliendi vastu, tutvustab ennast ja eelseisvat massaažiprotseduuri; </w:t>
            </w:r>
          </w:p>
        </w:tc>
        <w:tc>
          <w:tcPr>
            <w:tcW w:w="3607" w:type="dxa"/>
            <w:vMerge w:val="restart"/>
          </w:tcPr>
          <w:p w14:paraId="58808DA9" w14:textId="77777777" w:rsidR="00152C16" w:rsidRDefault="008E1564">
            <w:pPr>
              <w:jc w:val="both"/>
              <w:rPr>
                <w:rFonts w:ascii="Calibri" w:eastAsia="Calibri" w:hAnsi="Calibri" w:cs="Calibri"/>
                <w:color w:val="000000"/>
                <w:sz w:val="20"/>
                <w:szCs w:val="20"/>
              </w:rPr>
            </w:pPr>
            <w:r>
              <w:rPr>
                <w:rFonts w:ascii="Calibri" w:eastAsia="Calibri" w:hAnsi="Calibri" w:cs="Calibri"/>
                <w:b/>
                <w:sz w:val="20"/>
                <w:szCs w:val="20"/>
              </w:rPr>
              <w:t>Klienditeenindus ja suhtlemine</w:t>
            </w:r>
            <w:r>
              <w:rPr>
                <w:rFonts w:ascii="Calibri" w:eastAsia="Calibri" w:hAnsi="Calibri" w:cs="Calibri"/>
                <w:color w:val="000000"/>
                <w:sz w:val="20"/>
                <w:szCs w:val="20"/>
              </w:rPr>
              <w:t xml:space="preserve"> kompetentsust hinnatakse kirjaliku teoreetiliste teadmiste testiga, </w:t>
            </w:r>
            <w:r>
              <w:rPr>
                <w:rFonts w:ascii="Calibri" w:eastAsia="Calibri" w:hAnsi="Calibri" w:cs="Calibri"/>
                <w:sz w:val="20"/>
                <w:szCs w:val="20"/>
              </w:rPr>
              <w:t>tugiliikumiselundkonna testimise ülesande praktilise lahendamise ja situatsioonülesande praktiliste oskuste ettenäitamise käigus</w:t>
            </w:r>
            <w:r>
              <w:rPr>
                <w:rFonts w:ascii="Calibri" w:eastAsia="Calibri" w:hAnsi="Calibri" w:cs="Calibri"/>
                <w:color w:val="000000"/>
                <w:sz w:val="20"/>
                <w:szCs w:val="20"/>
              </w:rPr>
              <w:t xml:space="preserve">. </w:t>
            </w:r>
          </w:p>
        </w:tc>
        <w:tc>
          <w:tcPr>
            <w:tcW w:w="1072" w:type="dxa"/>
          </w:tcPr>
          <w:p w14:paraId="56C77059" w14:textId="77777777" w:rsidR="00152C16" w:rsidRDefault="008E1564">
            <w:pPr>
              <w:rPr>
                <w:rFonts w:ascii="Calibri" w:eastAsia="Calibri" w:hAnsi="Calibri" w:cs="Calibri"/>
                <w:sz w:val="20"/>
                <w:szCs w:val="20"/>
              </w:rPr>
            </w:pPr>
            <w:r>
              <w:rPr>
                <w:rFonts w:ascii="Calibri" w:eastAsia="Calibri" w:hAnsi="Calibri" w:cs="Calibri"/>
                <w:b/>
                <w:sz w:val="20"/>
                <w:szCs w:val="20"/>
              </w:rPr>
              <w:t>Jah/ei</w:t>
            </w:r>
          </w:p>
        </w:tc>
      </w:tr>
      <w:tr w:rsidR="00152C16" w14:paraId="7D7A18F4" w14:textId="77777777">
        <w:tc>
          <w:tcPr>
            <w:tcW w:w="2353" w:type="dxa"/>
            <w:vMerge/>
          </w:tcPr>
          <w:p w14:paraId="48C3F539"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6960" w:type="dxa"/>
          </w:tcPr>
          <w:p w14:paraId="20A36626" w14:textId="77777777" w:rsidR="00152C16" w:rsidRDefault="008E1564">
            <w:pPr>
              <w:rPr>
                <w:rFonts w:ascii="Calibri" w:eastAsia="Calibri" w:hAnsi="Calibri" w:cs="Calibri"/>
                <w:sz w:val="20"/>
                <w:szCs w:val="20"/>
              </w:rPr>
            </w:pPr>
            <w:r>
              <w:rPr>
                <w:rFonts w:ascii="Calibri" w:eastAsia="Calibri" w:hAnsi="Calibri" w:cs="Calibri"/>
                <w:sz w:val="20"/>
                <w:szCs w:val="20"/>
              </w:rPr>
              <w:t>1.2. loob kliendile turvalise keskkonna;</w:t>
            </w:r>
          </w:p>
        </w:tc>
        <w:tc>
          <w:tcPr>
            <w:tcW w:w="3607" w:type="dxa"/>
            <w:vMerge/>
          </w:tcPr>
          <w:p w14:paraId="37927C7F"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09BEF2ED" w14:textId="77777777" w:rsidR="00152C16" w:rsidRDefault="008E1564">
            <w:pPr>
              <w:jc w:val="center"/>
              <w:rPr>
                <w:rFonts w:ascii="Calibri" w:eastAsia="Calibri" w:hAnsi="Calibri" w:cs="Calibri"/>
                <w:sz w:val="20"/>
                <w:szCs w:val="20"/>
              </w:rPr>
            </w:pPr>
            <w:r>
              <w:rPr>
                <w:rFonts w:ascii="Calibri" w:eastAsia="Calibri" w:hAnsi="Calibri" w:cs="Calibri"/>
                <w:b/>
                <w:sz w:val="20"/>
                <w:szCs w:val="20"/>
              </w:rPr>
              <w:t>Jah/ei</w:t>
            </w:r>
          </w:p>
        </w:tc>
      </w:tr>
      <w:tr w:rsidR="00152C16" w14:paraId="5A5B400E" w14:textId="77777777">
        <w:tc>
          <w:tcPr>
            <w:tcW w:w="2353" w:type="dxa"/>
            <w:vMerge/>
          </w:tcPr>
          <w:p w14:paraId="501C44F2"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6960" w:type="dxa"/>
          </w:tcPr>
          <w:p w14:paraId="678DDEF0" w14:textId="77777777" w:rsidR="00152C16" w:rsidRDefault="008E1564">
            <w:pPr>
              <w:rPr>
                <w:rFonts w:ascii="Calibri" w:eastAsia="Calibri" w:hAnsi="Calibri" w:cs="Calibri"/>
                <w:sz w:val="20"/>
                <w:szCs w:val="20"/>
              </w:rPr>
            </w:pPr>
            <w:r>
              <w:rPr>
                <w:rFonts w:ascii="Calibri" w:eastAsia="Calibri" w:hAnsi="Calibri" w:cs="Calibri"/>
                <w:sz w:val="20"/>
                <w:szCs w:val="20"/>
              </w:rPr>
              <w:t>1.3. lähtudes kliendi soovidest ja vajadustest; lahendab võimalikud arusaamatused</w:t>
            </w:r>
          </w:p>
        </w:tc>
        <w:tc>
          <w:tcPr>
            <w:tcW w:w="3607" w:type="dxa"/>
            <w:vMerge/>
          </w:tcPr>
          <w:p w14:paraId="48AE9406"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6C71872A" w14:textId="77777777" w:rsidR="00152C16" w:rsidRDefault="008E1564">
            <w:pPr>
              <w:jc w:val="center"/>
              <w:rPr>
                <w:rFonts w:ascii="Calibri" w:eastAsia="Calibri" w:hAnsi="Calibri" w:cs="Calibri"/>
                <w:sz w:val="20"/>
                <w:szCs w:val="20"/>
              </w:rPr>
            </w:pPr>
            <w:r>
              <w:rPr>
                <w:rFonts w:ascii="Calibri" w:eastAsia="Calibri" w:hAnsi="Calibri" w:cs="Calibri"/>
                <w:b/>
                <w:sz w:val="20"/>
                <w:szCs w:val="20"/>
              </w:rPr>
              <w:t>Jah/ei</w:t>
            </w:r>
          </w:p>
        </w:tc>
      </w:tr>
      <w:tr w:rsidR="00152C16" w14:paraId="1EBA5701" w14:textId="77777777">
        <w:tc>
          <w:tcPr>
            <w:tcW w:w="2353" w:type="dxa"/>
            <w:vMerge/>
          </w:tcPr>
          <w:p w14:paraId="79B54534"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6960" w:type="dxa"/>
          </w:tcPr>
          <w:p w14:paraId="3A2CE037" w14:textId="77777777" w:rsidR="00152C16" w:rsidRDefault="008E1564">
            <w:pPr>
              <w:rPr>
                <w:rFonts w:ascii="Calibri" w:eastAsia="Calibri" w:hAnsi="Calibri" w:cs="Calibri"/>
                <w:sz w:val="20"/>
                <w:szCs w:val="20"/>
              </w:rPr>
            </w:pPr>
            <w:r>
              <w:rPr>
                <w:rFonts w:ascii="Calibri" w:eastAsia="Calibri" w:hAnsi="Calibri" w:cs="Calibri"/>
                <w:sz w:val="20"/>
                <w:szCs w:val="20"/>
              </w:rPr>
              <w:t>1.4. pärast massaaži tegemist küsib kliendi enesetunde ja rahulolu kohta tagasisidet;</w:t>
            </w:r>
          </w:p>
        </w:tc>
        <w:tc>
          <w:tcPr>
            <w:tcW w:w="3607" w:type="dxa"/>
            <w:vMerge/>
          </w:tcPr>
          <w:p w14:paraId="66A26F6D"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00999373" w14:textId="77777777" w:rsidR="00152C16" w:rsidRDefault="008E1564">
            <w:pPr>
              <w:jc w:val="center"/>
              <w:rPr>
                <w:rFonts w:ascii="Calibri" w:eastAsia="Calibri" w:hAnsi="Calibri" w:cs="Calibri"/>
                <w:b/>
                <w:sz w:val="20"/>
                <w:szCs w:val="20"/>
              </w:rPr>
            </w:pPr>
            <w:r>
              <w:rPr>
                <w:rFonts w:ascii="Calibri" w:eastAsia="Calibri" w:hAnsi="Calibri" w:cs="Calibri"/>
                <w:b/>
                <w:sz w:val="20"/>
                <w:szCs w:val="20"/>
              </w:rPr>
              <w:t>Jah/ei</w:t>
            </w:r>
          </w:p>
        </w:tc>
      </w:tr>
      <w:tr w:rsidR="00152C16" w14:paraId="7C10BE13" w14:textId="77777777">
        <w:tc>
          <w:tcPr>
            <w:tcW w:w="2353" w:type="dxa"/>
            <w:vMerge/>
          </w:tcPr>
          <w:p w14:paraId="6DA88BFE" w14:textId="77777777" w:rsidR="00152C16" w:rsidRDefault="00152C16">
            <w:pPr>
              <w:widowControl w:val="0"/>
              <w:pBdr>
                <w:top w:val="nil"/>
                <w:left w:val="nil"/>
                <w:bottom w:val="nil"/>
                <w:right w:val="nil"/>
                <w:between w:val="nil"/>
              </w:pBdr>
              <w:spacing w:line="276" w:lineRule="auto"/>
              <w:rPr>
                <w:rFonts w:ascii="Calibri" w:eastAsia="Calibri" w:hAnsi="Calibri" w:cs="Calibri"/>
                <w:b/>
                <w:sz w:val="20"/>
                <w:szCs w:val="20"/>
              </w:rPr>
            </w:pPr>
          </w:p>
        </w:tc>
        <w:tc>
          <w:tcPr>
            <w:tcW w:w="6960" w:type="dxa"/>
          </w:tcPr>
          <w:p w14:paraId="760F7150" w14:textId="77777777" w:rsidR="00152C16" w:rsidRDefault="008E1564">
            <w:pPr>
              <w:rPr>
                <w:rFonts w:ascii="Calibri" w:eastAsia="Calibri" w:hAnsi="Calibri" w:cs="Calibri"/>
                <w:sz w:val="20"/>
                <w:szCs w:val="20"/>
              </w:rPr>
            </w:pPr>
            <w:r>
              <w:rPr>
                <w:rFonts w:ascii="Calibri" w:eastAsia="Calibri" w:hAnsi="Calibri" w:cs="Calibri"/>
                <w:sz w:val="20"/>
                <w:szCs w:val="20"/>
              </w:rPr>
              <w:t>1.5. soovitab kliendile järgmisi massaažiseansse või muid teenuseid</w:t>
            </w:r>
          </w:p>
        </w:tc>
        <w:tc>
          <w:tcPr>
            <w:tcW w:w="3607" w:type="dxa"/>
            <w:vMerge/>
          </w:tcPr>
          <w:p w14:paraId="497B1128"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114E188E" w14:textId="77777777" w:rsidR="00152C16" w:rsidRDefault="008E1564">
            <w:pPr>
              <w:jc w:val="center"/>
              <w:rPr>
                <w:rFonts w:ascii="Calibri" w:eastAsia="Calibri" w:hAnsi="Calibri" w:cs="Calibri"/>
                <w:sz w:val="20"/>
                <w:szCs w:val="20"/>
              </w:rPr>
            </w:pPr>
            <w:r>
              <w:rPr>
                <w:rFonts w:ascii="Calibri" w:eastAsia="Calibri" w:hAnsi="Calibri" w:cs="Calibri"/>
                <w:b/>
                <w:sz w:val="20"/>
                <w:szCs w:val="20"/>
              </w:rPr>
              <w:t>Jah/ei</w:t>
            </w:r>
          </w:p>
        </w:tc>
      </w:tr>
      <w:tr w:rsidR="00152C16" w14:paraId="1C8D5A4D" w14:textId="77777777">
        <w:tc>
          <w:tcPr>
            <w:tcW w:w="2353" w:type="dxa"/>
            <w:vMerge w:val="restart"/>
          </w:tcPr>
          <w:p w14:paraId="2958CB7A" w14:textId="77777777" w:rsidR="00152C16" w:rsidRDefault="008E1564">
            <w:pPr>
              <w:rPr>
                <w:rFonts w:ascii="Calibri" w:eastAsia="Calibri" w:hAnsi="Calibri" w:cs="Calibri"/>
                <w:b/>
                <w:sz w:val="20"/>
                <w:szCs w:val="20"/>
              </w:rPr>
            </w:pPr>
            <w:r>
              <w:rPr>
                <w:rFonts w:ascii="Calibri" w:eastAsia="Calibri" w:hAnsi="Calibri" w:cs="Calibri"/>
                <w:b/>
                <w:sz w:val="20"/>
                <w:szCs w:val="20"/>
              </w:rPr>
              <w:t>B.2.2 Massaaž ja selle läbiviimist toetavad tegevused</w:t>
            </w:r>
          </w:p>
        </w:tc>
        <w:tc>
          <w:tcPr>
            <w:tcW w:w="6960" w:type="dxa"/>
          </w:tcPr>
          <w:p w14:paraId="4E82C270" w14:textId="77777777" w:rsidR="00152C16" w:rsidRDefault="008E1564">
            <w:pPr>
              <w:rPr>
                <w:rFonts w:ascii="Calibri" w:eastAsia="Calibri" w:hAnsi="Calibri" w:cs="Calibri"/>
                <w:sz w:val="20"/>
                <w:szCs w:val="20"/>
              </w:rPr>
            </w:pPr>
            <w:r>
              <w:rPr>
                <w:rFonts w:ascii="Calibri" w:eastAsia="Calibri" w:hAnsi="Calibri" w:cs="Calibri"/>
                <w:sz w:val="20"/>
                <w:szCs w:val="20"/>
              </w:rPr>
              <w:t xml:space="preserve">valmistab ette massaažikabineti ja töövahendid, massaažiseadmed ning aparatuuri, lähtudes kabinetile esitatavatest tervisekaitse ja ergonoomika nõuetest; </w:t>
            </w:r>
          </w:p>
        </w:tc>
        <w:tc>
          <w:tcPr>
            <w:tcW w:w="3607" w:type="dxa"/>
            <w:vMerge w:val="restart"/>
          </w:tcPr>
          <w:p w14:paraId="096A2898" w14:textId="77777777" w:rsidR="00152C16" w:rsidRDefault="008E1564">
            <w:pPr>
              <w:jc w:val="both"/>
              <w:rPr>
                <w:rFonts w:ascii="Calibri" w:eastAsia="Calibri" w:hAnsi="Calibri" w:cs="Calibri"/>
                <w:color w:val="000000"/>
                <w:sz w:val="20"/>
                <w:szCs w:val="20"/>
              </w:rPr>
            </w:pPr>
            <w:r>
              <w:rPr>
                <w:rFonts w:ascii="Calibri" w:eastAsia="Calibri" w:hAnsi="Calibri" w:cs="Calibri"/>
                <w:b/>
                <w:sz w:val="20"/>
                <w:szCs w:val="20"/>
              </w:rPr>
              <w:t>Massaaž ja selle läbiviimine</w:t>
            </w:r>
            <w:r>
              <w:rPr>
                <w:rFonts w:ascii="Calibri" w:eastAsia="Calibri" w:hAnsi="Calibri" w:cs="Calibri"/>
                <w:color w:val="000000"/>
                <w:sz w:val="20"/>
                <w:szCs w:val="20"/>
              </w:rPr>
              <w:t xml:space="preserve"> kompetentsust hinnatakse kirjaliku teoreetiliste teadmiste testiga, </w:t>
            </w:r>
            <w:r>
              <w:rPr>
                <w:rFonts w:ascii="Calibri" w:eastAsia="Calibri" w:hAnsi="Calibri" w:cs="Calibri"/>
                <w:sz w:val="20"/>
                <w:szCs w:val="20"/>
              </w:rPr>
              <w:t>tugiliikumiselundkonna testimise ülesande praktilise lahendamise ja massaažialase situatsioonülesande praktiliste oskuste ettenäitamise käigus</w:t>
            </w:r>
            <w:r>
              <w:rPr>
                <w:rFonts w:ascii="Calibri" w:eastAsia="Calibri" w:hAnsi="Calibri" w:cs="Calibri"/>
                <w:color w:val="000000"/>
                <w:sz w:val="20"/>
                <w:szCs w:val="20"/>
              </w:rPr>
              <w:t xml:space="preserve">. </w:t>
            </w:r>
          </w:p>
          <w:p w14:paraId="48A403E5" w14:textId="77777777" w:rsidR="00C7753F" w:rsidRDefault="00C7753F">
            <w:pPr>
              <w:jc w:val="both"/>
              <w:rPr>
                <w:rFonts w:ascii="Calibri" w:eastAsia="Calibri" w:hAnsi="Calibri" w:cs="Calibri"/>
                <w:sz w:val="20"/>
                <w:szCs w:val="20"/>
              </w:rPr>
            </w:pPr>
          </w:p>
          <w:p w14:paraId="57363644" w14:textId="77777777" w:rsidR="00C7753F" w:rsidRPr="00C7753F" w:rsidRDefault="00C7753F">
            <w:pPr>
              <w:jc w:val="both"/>
              <w:rPr>
                <w:rFonts w:ascii="Calibri" w:eastAsia="Calibri" w:hAnsi="Calibri" w:cs="Calibri"/>
                <w:color w:val="000000"/>
                <w:sz w:val="20"/>
                <w:szCs w:val="20"/>
              </w:rPr>
            </w:pPr>
            <w:r w:rsidRPr="00C7753F">
              <w:rPr>
                <w:rFonts w:ascii="Calibri" w:eastAsia="Calibri" w:hAnsi="Calibri" w:cs="Calibri"/>
                <w:sz w:val="20"/>
                <w:szCs w:val="20"/>
              </w:rPr>
              <w:t>Kutseõppe lõpetamisel hinnatakse massaažialase situatsioonülesande kaudu</w:t>
            </w:r>
          </w:p>
          <w:p w14:paraId="55CCB2E2" w14:textId="77777777" w:rsidR="00C7753F" w:rsidRDefault="00C7753F">
            <w:pPr>
              <w:jc w:val="both"/>
              <w:rPr>
                <w:rFonts w:ascii="Calibri" w:eastAsia="Calibri" w:hAnsi="Calibri" w:cs="Calibri"/>
                <w:color w:val="000000"/>
                <w:sz w:val="20"/>
                <w:szCs w:val="20"/>
              </w:rPr>
            </w:pPr>
          </w:p>
          <w:p w14:paraId="28F75C53" w14:textId="77777777" w:rsidR="00152C16" w:rsidRDefault="00152C16">
            <w:pPr>
              <w:rPr>
                <w:rFonts w:ascii="Calibri" w:eastAsia="Calibri" w:hAnsi="Calibri" w:cs="Calibri"/>
                <w:b/>
                <w:sz w:val="20"/>
                <w:szCs w:val="20"/>
              </w:rPr>
            </w:pPr>
          </w:p>
        </w:tc>
        <w:tc>
          <w:tcPr>
            <w:tcW w:w="1072" w:type="dxa"/>
          </w:tcPr>
          <w:p w14:paraId="349D95EC" w14:textId="77777777" w:rsidR="00152C16" w:rsidRDefault="008E1564">
            <w:pPr>
              <w:jc w:val="center"/>
              <w:rPr>
                <w:rFonts w:ascii="Calibri" w:eastAsia="Calibri" w:hAnsi="Calibri" w:cs="Calibri"/>
                <w:sz w:val="20"/>
                <w:szCs w:val="20"/>
              </w:rPr>
            </w:pPr>
            <w:r>
              <w:rPr>
                <w:rFonts w:ascii="Calibri" w:eastAsia="Calibri" w:hAnsi="Calibri" w:cs="Calibri"/>
                <w:b/>
                <w:sz w:val="20"/>
                <w:szCs w:val="20"/>
              </w:rPr>
              <w:t>Jah/ei</w:t>
            </w:r>
          </w:p>
        </w:tc>
      </w:tr>
      <w:tr w:rsidR="008E1564" w14:paraId="215FCBD1" w14:textId="77777777">
        <w:tc>
          <w:tcPr>
            <w:tcW w:w="2353" w:type="dxa"/>
            <w:vMerge/>
          </w:tcPr>
          <w:p w14:paraId="75CDEE19"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sz w:val="20"/>
                <w:szCs w:val="20"/>
              </w:rPr>
            </w:pPr>
          </w:p>
        </w:tc>
        <w:tc>
          <w:tcPr>
            <w:tcW w:w="6960" w:type="dxa"/>
          </w:tcPr>
          <w:p w14:paraId="783422C6" w14:textId="77777777" w:rsidR="008E1564" w:rsidRDefault="008E1564" w:rsidP="008E1564">
            <w:pPr>
              <w:rPr>
                <w:rFonts w:ascii="Calibri" w:eastAsia="Calibri" w:hAnsi="Calibri" w:cs="Calibri"/>
                <w:sz w:val="20"/>
                <w:szCs w:val="20"/>
              </w:rPr>
            </w:pPr>
            <w:r>
              <w:rPr>
                <w:rFonts w:ascii="Calibri" w:eastAsia="Calibri" w:hAnsi="Calibri" w:cs="Calibri"/>
                <w:sz w:val="20"/>
                <w:szCs w:val="20"/>
              </w:rPr>
              <w:t>valmistab tööruumi ette vastavalt massaaži liigile;</w:t>
            </w:r>
          </w:p>
        </w:tc>
        <w:tc>
          <w:tcPr>
            <w:tcW w:w="3607" w:type="dxa"/>
            <w:vMerge/>
          </w:tcPr>
          <w:p w14:paraId="03270324"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0AB01D46" w14:textId="77777777" w:rsidR="008E1564" w:rsidRDefault="008E1564" w:rsidP="008E1564">
            <w:pPr>
              <w:jc w:val="center"/>
            </w:pPr>
            <w:r w:rsidRPr="003660D2">
              <w:rPr>
                <w:rFonts w:ascii="Calibri" w:eastAsia="Calibri" w:hAnsi="Calibri" w:cs="Calibri"/>
                <w:b/>
                <w:sz w:val="20"/>
                <w:szCs w:val="20"/>
              </w:rPr>
              <w:t>Jah/ei</w:t>
            </w:r>
          </w:p>
        </w:tc>
      </w:tr>
      <w:tr w:rsidR="008E1564" w14:paraId="0444D1C3" w14:textId="77777777">
        <w:tc>
          <w:tcPr>
            <w:tcW w:w="2353" w:type="dxa"/>
            <w:vMerge/>
          </w:tcPr>
          <w:p w14:paraId="731AE309"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b/>
                <w:sz w:val="20"/>
                <w:szCs w:val="20"/>
              </w:rPr>
            </w:pPr>
          </w:p>
        </w:tc>
        <w:tc>
          <w:tcPr>
            <w:tcW w:w="6960" w:type="dxa"/>
          </w:tcPr>
          <w:p w14:paraId="6984C438" w14:textId="77777777" w:rsidR="008E1564" w:rsidRDefault="008E1564" w:rsidP="008E1564">
            <w:pPr>
              <w:rPr>
                <w:rFonts w:ascii="Calibri" w:eastAsia="Calibri" w:hAnsi="Calibri" w:cs="Calibri"/>
                <w:sz w:val="20"/>
                <w:szCs w:val="20"/>
              </w:rPr>
            </w:pPr>
            <w:r>
              <w:rPr>
                <w:rFonts w:ascii="Calibri" w:eastAsia="Calibri" w:hAnsi="Calibri" w:cs="Calibri"/>
                <w:sz w:val="20"/>
                <w:szCs w:val="20"/>
              </w:rPr>
              <w:t xml:space="preserve">hoiab töökoha korras, lähtudes tööohutusest, ergonoomikast ja hügieeninõuetest; </w:t>
            </w:r>
          </w:p>
        </w:tc>
        <w:tc>
          <w:tcPr>
            <w:tcW w:w="3607" w:type="dxa"/>
            <w:vMerge/>
          </w:tcPr>
          <w:p w14:paraId="256888D0"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36555FB1" w14:textId="77777777" w:rsidR="008E1564" w:rsidRDefault="008E1564" w:rsidP="008E1564">
            <w:pPr>
              <w:jc w:val="center"/>
            </w:pPr>
            <w:r w:rsidRPr="003660D2">
              <w:rPr>
                <w:rFonts w:ascii="Calibri" w:eastAsia="Calibri" w:hAnsi="Calibri" w:cs="Calibri"/>
                <w:b/>
                <w:sz w:val="20"/>
                <w:szCs w:val="20"/>
              </w:rPr>
              <w:t>Jah/ei</w:t>
            </w:r>
          </w:p>
        </w:tc>
      </w:tr>
      <w:tr w:rsidR="008E1564" w14:paraId="51BC0B0A" w14:textId="77777777">
        <w:tc>
          <w:tcPr>
            <w:tcW w:w="2353" w:type="dxa"/>
            <w:vMerge/>
          </w:tcPr>
          <w:p w14:paraId="5F2FCBC1"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b/>
                <w:sz w:val="20"/>
                <w:szCs w:val="20"/>
              </w:rPr>
            </w:pPr>
          </w:p>
        </w:tc>
        <w:tc>
          <w:tcPr>
            <w:tcW w:w="6960" w:type="dxa"/>
          </w:tcPr>
          <w:p w14:paraId="47A88181" w14:textId="77777777" w:rsidR="008E1564" w:rsidRDefault="008E1564" w:rsidP="008E1564">
            <w:pPr>
              <w:rPr>
                <w:rFonts w:ascii="Calibri" w:eastAsia="Calibri" w:hAnsi="Calibri" w:cs="Calibri"/>
                <w:sz w:val="20"/>
                <w:szCs w:val="20"/>
              </w:rPr>
            </w:pPr>
            <w:r>
              <w:rPr>
                <w:rFonts w:ascii="Calibri" w:eastAsia="Calibri" w:hAnsi="Calibri" w:cs="Calibri"/>
                <w:sz w:val="20"/>
                <w:szCs w:val="20"/>
              </w:rPr>
              <w:t>korrastab ruumi enne ja pärast massaažiseanssi;</w:t>
            </w:r>
          </w:p>
        </w:tc>
        <w:tc>
          <w:tcPr>
            <w:tcW w:w="3607" w:type="dxa"/>
            <w:vMerge/>
          </w:tcPr>
          <w:p w14:paraId="267D1C43"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28B20D7C" w14:textId="77777777" w:rsidR="008E1564" w:rsidRDefault="008E1564" w:rsidP="008E1564">
            <w:pPr>
              <w:jc w:val="center"/>
            </w:pPr>
            <w:r w:rsidRPr="003660D2">
              <w:rPr>
                <w:rFonts w:ascii="Calibri" w:eastAsia="Calibri" w:hAnsi="Calibri" w:cs="Calibri"/>
                <w:b/>
                <w:sz w:val="20"/>
                <w:szCs w:val="20"/>
              </w:rPr>
              <w:t>Jah/ei</w:t>
            </w:r>
          </w:p>
        </w:tc>
      </w:tr>
      <w:tr w:rsidR="008E1564" w14:paraId="0A5B21B1" w14:textId="77777777">
        <w:tc>
          <w:tcPr>
            <w:tcW w:w="2353" w:type="dxa"/>
            <w:vMerge/>
          </w:tcPr>
          <w:p w14:paraId="360052EE"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b/>
                <w:sz w:val="20"/>
                <w:szCs w:val="20"/>
              </w:rPr>
            </w:pPr>
          </w:p>
        </w:tc>
        <w:tc>
          <w:tcPr>
            <w:tcW w:w="6960" w:type="dxa"/>
          </w:tcPr>
          <w:p w14:paraId="457A3533" w14:textId="77777777" w:rsidR="008E1564" w:rsidRDefault="008E1564" w:rsidP="008E1564">
            <w:pPr>
              <w:rPr>
                <w:rFonts w:ascii="Calibri" w:eastAsia="Calibri" w:hAnsi="Calibri" w:cs="Calibri"/>
                <w:sz w:val="20"/>
                <w:szCs w:val="20"/>
              </w:rPr>
            </w:pPr>
            <w:r>
              <w:rPr>
                <w:rFonts w:ascii="Calibri" w:eastAsia="Calibri" w:hAnsi="Calibri" w:cs="Calibri"/>
                <w:sz w:val="20"/>
                <w:szCs w:val="20"/>
              </w:rPr>
              <w:t>selgitab välja kliendi pöördumise põhjuse, ootused ja võimalikud terviseriskid, tuginedes teadmistele inimorganismi ehituse ja talitluse põhimõtetest, tugiliikumisaparaadi biomehhaanikast ja motoorika juhtimise</w:t>
            </w:r>
          </w:p>
          <w:p w14:paraId="7C57BCF7" w14:textId="77777777" w:rsidR="008E1564" w:rsidRDefault="008E1564" w:rsidP="008E1564">
            <w:pPr>
              <w:rPr>
                <w:rFonts w:ascii="Calibri" w:eastAsia="Calibri" w:hAnsi="Calibri" w:cs="Calibri"/>
                <w:sz w:val="20"/>
                <w:szCs w:val="20"/>
              </w:rPr>
            </w:pPr>
            <w:r>
              <w:rPr>
                <w:rFonts w:ascii="Calibri" w:eastAsia="Calibri" w:hAnsi="Calibri" w:cs="Calibri"/>
                <w:sz w:val="20"/>
                <w:szCs w:val="20"/>
              </w:rPr>
              <w:t xml:space="preserve">põhimõtetest, kasutades sobivaid meetodeid, sh manuaalne lihastestimine; </w:t>
            </w:r>
          </w:p>
        </w:tc>
        <w:tc>
          <w:tcPr>
            <w:tcW w:w="3607" w:type="dxa"/>
            <w:vMerge/>
          </w:tcPr>
          <w:p w14:paraId="4CF94EF5"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1356F755" w14:textId="77777777" w:rsidR="008E1564" w:rsidRDefault="008E1564" w:rsidP="008E1564">
            <w:pPr>
              <w:jc w:val="center"/>
            </w:pPr>
            <w:r w:rsidRPr="003660D2">
              <w:rPr>
                <w:rFonts w:ascii="Calibri" w:eastAsia="Calibri" w:hAnsi="Calibri" w:cs="Calibri"/>
                <w:b/>
                <w:sz w:val="20"/>
                <w:szCs w:val="20"/>
              </w:rPr>
              <w:t>Jah/ei</w:t>
            </w:r>
          </w:p>
        </w:tc>
      </w:tr>
      <w:tr w:rsidR="008E1564" w14:paraId="7EEC3551" w14:textId="77777777">
        <w:tc>
          <w:tcPr>
            <w:tcW w:w="2353" w:type="dxa"/>
            <w:vMerge/>
          </w:tcPr>
          <w:p w14:paraId="65284469"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b/>
                <w:sz w:val="20"/>
                <w:szCs w:val="20"/>
              </w:rPr>
            </w:pPr>
          </w:p>
        </w:tc>
        <w:tc>
          <w:tcPr>
            <w:tcW w:w="6960" w:type="dxa"/>
          </w:tcPr>
          <w:p w14:paraId="54D56A6D" w14:textId="77777777" w:rsidR="008E1564" w:rsidRDefault="008E1564" w:rsidP="008E1564">
            <w:pPr>
              <w:rPr>
                <w:rFonts w:ascii="Calibri" w:eastAsia="Calibri" w:hAnsi="Calibri" w:cs="Calibri"/>
                <w:sz w:val="20"/>
                <w:szCs w:val="20"/>
              </w:rPr>
            </w:pPr>
            <w:r>
              <w:rPr>
                <w:rFonts w:ascii="Calibri" w:eastAsia="Calibri" w:hAnsi="Calibri" w:cs="Calibri"/>
                <w:sz w:val="20"/>
                <w:szCs w:val="20"/>
              </w:rPr>
              <w:t>kogub teavet, kasutades anamneesiküsimustikku, arsti ettekirjutust ja/või küsitleb klienti;</w:t>
            </w:r>
          </w:p>
        </w:tc>
        <w:tc>
          <w:tcPr>
            <w:tcW w:w="3607" w:type="dxa"/>
            <w:vMerge/>
          </w:tcPr>
          <w:p w14:paraId="1A60C239"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0D07CA65" w14:textId="77777777" w:rsidR="008E1564" w:rsidRDefault="008E1564" w:rsidP="008E1564">
            <w:pPr>
              <w:jc w:val="center"/>
            </w:pPr>
            <w:r w:rsidRPr="003660D2">
              <w:rPr>
                <w:rFonts w:ascii="Calibri" w:eastAsia="Calibri" w:hAnsi="Calibri" w:cs="Calibri"/>
                <w:b/>
                <w:sz w:val="20"/>
                <w:szCs w:val="20"/>
              </w:rPr>
              <w:t>Jah/ei</w:t>
            </w:r>
          </w:p>
        </w:tc>
      </w:tr>
      <w:tr w:rsidR="008E1564" w14:paraId="30579A5F" w14:textId="77777777">
        <w:tc>
          <w:tcPr>
            <w:tcW w:w="2353" w:type="dxa"/>
            <w:vMerge/>
          </w:tcPr>
          <w:p w14:paraId="46C66035"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b/>
                <w:sz w:val="20"/>
                <w:szCs w:val="20"/>
              </w:rPr>
            </w:pPr>
          </w:p>
        </w:tc>
        <w:tc>
          <w:tcPr>
            <w:tcW w:w="6960" w:type="dxa"/>
          </w:tcPr>
          <w:p w14:paraId="4365ADCA" w14:textId="77777777" w:rsidR="008E1564" w:rsidRDefault="008E1564" w:rsidP="008E1564">
            <w:pPr>
              <w:rPr>
                <w:rFonts w:ascii="Calibri" w:eastAsia="Calibri" w:hAnsi="Calibri" w:cs="Calibri"/>
                <w:sz w:val="20"/>
                <w:szCs w:val="20"/>
              </w:rPr>
            </w:pPr>
            <w:r>
              <w:rPr>
                <w:rFonts w:ascii="Calibri" w:eastAsia="Calibri" w:hAnsi="Calibri" w:cs="Calibri"/>
                <w:sz w:val="20"/>
                <w:szCs w:val="20"/>
              </w:rPr>
              <w:t>valmistab kliendi ette, lähtudes massaažiliigi spetsiifikast;</w:t>
            </w:r>
          </w:p>
        </w:tc>
        <w:tc>
          <w:tcPr>
            <w:tcW w:w="3607" w:type="dxa"/>
            <w:vMerge/>
          </w:tcPr>
          <w:p w14:paraId="2EC904BC"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70C77EC7" w14:textId="77777777" w:rsidR="008E1564" w:rsidRDefault="008E1564" w:rsidP="008E1564">
            <w:pPr>
              <w:jc w:val="center"/>
            </w:pPr>
            <w:r w:rsidRPr="003660D2">
              <w:rPr>
                <w:rFonts w:ascii="Calibri" w:eastAsia="Calibri" w:hAnsi="Calibri" w:cs="Calibri"/>
                <w:b/>
                <w:sz w:val="20"/>
                <w:szCs w:val="20"/>
              </w:rPr>
              <w:t>Jah/ei</w:t>
            </w:r>
          </w:p>
        </w:tc>
      </w:tr>
      <w:tr w:rsidR="008E1564" w14:paraId="69C2CF1C" w14:textId="77777777">
        <w:tc>
          <w:tcPr>
            <w:tcW w:w="2353" w:type="dxa"/>
            <w:vMerge/>
          </w:tcPr>
          <w:p w14:paraId="2BC9EE94"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b/>
                <w:sz w:val="20"/>
                <w:szCs w:val="20"/>
              </w:rPr>
            </w:pPr>
          </w:p>
        </w:tc>
        <w:tc>
          <w:tcPr>
            <w:tcW w:w="6960" w:type="dxa"/>
          </w:tcPr>
          <w:p w14:paraId="7CD262DA" w14:textId="77777777" w:rsidR="008E1564" w:rsidRDefault="008E1564" w:rsidP="008E1564">
            <w:pPr>
              <w:rPr>
                <w:rFonts w:ascii="Calibri" w:eastAsia="Calibri" w:hAnsi="Calibri" w:cs="Calibri"/>
                <w:sz w:val="20"/>
                <w:szCs w:val="20"/>
              </w:rPr>
            </w:pPr>
            <w:r>
              <w:rPr>
                <w:rFonts w:ascii="Calibri" w:eastAsia="Calibri" w:hAnsi="Calibri" w:cs="Calibri"/>
                <w:sz w:val="20"/>
                <w:szCs w:val="20"/>
              </w:rPr>
              <w:t xml:space="preserve">valib sobiva massaažiliigi ning vahendid, lähtudes kliendi soovist, erinevate haiguste ja haigusseisunditega seotud näidustustest ja vastunäidustustest; </w:t>
            </w:r>
          </w:p>
        </w:tc>
        <w:tc>
          <w:tcPr>
            <w:tcW w:w="3607" w:type="dxa"/>
            <w:vMerge/>
          </w:tcPr>
          <w:p w14:paraId="2E274327"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3347EFAF" w14:textId="77777777" w:rsidR="008E1564" w:rsidRDefault="008E1564" w:rsidP="008E1564">
            <w:pPr>
              <w:jc w:val="center"/>
            </w:pPr>
            <w:r w:rsidRPr="003660D2">
              <w:rPr>
                <w:rFonts w:ascii="Calibri" w:eastAsia="Calibri" w:hAnsi="Calibri" w:cs="Calibri"/>
                <w:b/>
                <w:sz w:val="20"/>
                <w:szCs w:val="20"/>
              </w:rPr>
              <w:t>Jah/ei</w:t>
            </w:r>
          </w:p>
        </w:tc>
      </w:tr>
      <w:tr w:rsidR="008E1564" w14:paraId="565EA904" w14:textId="77777777">
        <w:tc>
          <w:tcPr>
            <w:tcW w:w="2353" w:type="dxa"/>
            <w:vMerge/>
          </w:tcPr>
          <w:p w14:paraId="71904A66"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b/>
                <w:sz w:val="20"/>
                <w:szCs w:val="20"/>
              </w:rPr>
            </w:pPr>
          </w:p>
        </w:tc>
        <w:tc>
          <w:tcPr>
            <w:tcW w:w="6960" w:type="dxa"/>
          </w:tcPr>
          <w:p w14:paraId="4783141B" w14:textId="77777777" w:rsidR="008E1564" w:rsidRDefault="008E1564" w:rsidP="008E1564">
            <w:pPr>
              <w:rPr>
                <w:rFonts w:ascii="Calibri" w:eastAsia="Calibri" w:hAnsi="Calibri" w:cs="Calibri"/>
                <w:sz w:val="20"/>
                <w:szCs w:val="20"/>
              </w:rPr>
            </w:pPr>
            <w:r>
              <w:rPr>
                <w:rFonts w:ascii="Calibri" w:eastAsia="Calibri" w:hAnsi="Calibri" w:cs="Calibri"/>
                <w:sz w:val="20"/>
                <w:szCs w:val="20"/>
              </w:rPr>
              <w:t>selgitab kliendile valitud lähenemist, terviseriski olemasolul soovitab teisi võimalusi või pöördumist tervishoiutöötaja poole;;</w:t>
            </w:r>
          </w:p>
        </w:tc>
        <w:tc>
          <w:tcPr>
            <w:tcW w:w="3607" w:type="dxa"/>
            <w:vMerge/>
          </w:tcPr>
          <w:p w14:paraId="0AA71CC3"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48072D38" w14:textId="77777777" w:rsidR="008E1564" w:rsidRDefault="008E1564" w:rsidP="008E1564">
            <w:pPr>
              <w:jc w:val="center"/>
            </w:pPr>
            <w:r w:rsidRPr="003660D2">
              <w:rPr>
                <w:rFonts w:ascii="Calibri" w:eastAsia="Calibri" w:hAnsi="Calibri" w:cs="Calibri"/>
                <w:b/>
                <w:sz w:val="20"/>
                <w:szCs w:val="20"/>
              </w:rPr>
              <w:t>Jah/ei</w:t>
            </w:r>
          </w:p>
        </w:tc>
      </w:tr>
      <w:tr w:rsidR="008E1564" w14:paraId="49F8A340" w14:textId="77777777">
        <w:tc>
          <w:tcPr>
            <w:tcW w:w="2353" w:type="dxa"/>
            <w:vMerge/>
          </w:tcPr>
          <w:p w14:paraId="0886D8F8"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b/>
                <w:sz w:val="20"/>
                <w:szCs w:val="20"/>
              </w:rPr>
            </w:pPr>
          </w:p>
        </w:tc>
        <w:tc>
          <w:tcPr>
            <w:tcW w:w="6960" w:type="dxa"/>
          </w:tcPr>
          <w:p w14:paraId="383E65C1" w14:textId="77777777" w:rsidR="008E1564" w:rsidRDefault="008E1564" w:rsidP="008E1564">
            <w:pPr>
              <w:rPr>
                <w:rFonts w:ascii="Calibri" w:eastAsia="Calibri" w:hAnsi="Calibri" w:cs="Calibri"/>
                <w:sz w:val="20"/>
                <w:szCs w:val="20"/>
              </w:rPr>
            </w:pPr>
            <w:r>
              <w:rPr>
                <w:rFonts w:ascii="Calibri" w:eastAsia="Calibri" w:hAnsi="Calibri" w:cs="Calibri"/>
                <w:sz w:val="20"/>
                <w:szCs w:val="20"/>
              </w:rPr>
              <w:t xml:space="preserve">planeerib sobivad võtted, tehnikad (nt tempo, rütm, tugevus), vahendid (nt õlid, kreemid, kupud) ning seansi ülesehituse; </w:t>
            </w:r>
          </w:p>
        </w:tc>
        <w:tc>
          <w:tcPr>
            <w:tcW w:w="3607" w:type="dxa"/>
            <w:vMerge/>
          </w:tcPr>
          <w:p w14:paraId="4CD277C7"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4149DEE4" w14:textId="77777777" w:rsidR="008E1564" w:rsidRDefault="008E1564" w:rsidP="008E1564">
            <w:pPr>
              <w:jc w:val="center"/>
            </w:pPr>
            <w:r w:rsidRPr="003660D2">
              <w:rPr>
                <w:rFonts w:ascii="Calibri" w:eastAsia="Calibri" w:hAnsi="Calibri" w:cs="Calibri"/>
                <w:b/>
                <w:sz w:val="20"/>
                <w:szCs w:val="20"/>
              </w:rPr>
              <w:t>Jah/ei</w:t>
            </w:r>
          </w:p>
        </w:tc>
      </w:tr>
      <w:tr w:rsidR="008E1564" w14:paraId="6195A993" w14:textId="77777777">
        <w:tc>
          <w:tcPr>
            <w:tcW w:w="2353" w:type="dxa"/>
            <w:vMerge/>
          </w:tcPr>
          <w:p w14:paraId="629BA098"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b/>
                <w:sz w:val="20"/>
                <w:szCs w:val="20"/>
              </w:rPr>
            </w:pPr>
          </w:p>
        </w:tc>
        <w:tc>
          <w:tcPr>
            <w:tcW w:w="6960" w:type="dxa"/>
          </w:tcPr>
          <w:p w14:paraId="076CD8F7" w14:textId="77777777" w:rsidR="008E1564" w:rsidRDefault="008E1564" w:rsidP="008E1564">
            <w:pPr>
              <w:rPr>
                <w:rFonts w:ascii="Calibri" w:eastAsia="Calibri" w:hAnsi="Calibri" w:cs="Calibri"/>
                <w:sz w:val="20"/>
                <w:szCs w:val="20"/>
              </w:rPr>
            </w:pPr>
            <w:r>
              <w:rPr>
                <w:rFonts w:ascii="Calibri" w:eastAsia="Calibri" w:hAnsi="Calibri" w:cs="Calibri"/>
                <w:sz w:val="20"/>
                <w:szCs w:val="20"/>
              </w:rPr>
              <w:t>teavitab klienti võtete otsestest ja kaudsetest toimetest, sh võimalikest massaaži ja ravimite kasutamisega kaasnevatest koosmõjudest</w:t>
            </w:r>
          </w:p>
        </w:tc>
        <w:tc>
          <w:tcPr>
            <w:tcW w:w="3607" w:type="dxa"/>
            <w:vMerge/>
          </w:tcPr>
          <w:p w14:paraId="75CC24DD"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33AF27C6" w14:textId="77777777" w:rsidR="008E1564" w:rsidRDefault="008E1564" w:rsidP="008E1564">
            <w:pPr>
              <w:jc w:val="center"/>
            </w:pPr>
            <w:r w:rsidRPr="003660D2">
              <w:rPr>
                <w:rFonts w:ascii="Calibri" w:eastAsia="Calibri" w:hAnsi="Calibri" w:cs="Calibri"/>
                <w:b/>
                <w:sz w:val="20"/>
                <w:szCs w:val="20"/>
              </w:rPr>
              <w:t>Jah/ei</w:t>
            </w:r>
          </w:p>
        </w:tc>
      </w:tr>
      <w:tr w:rsidR="008E1564" w14:paraId="274E305E" w14:textId="77777777">
        <w:tc>
          <w:tcPr>
            <w:tcW w:w="2353" w:type="dxa"/>
            <w:vMerge/>
          </w:tcPr>
          <w:p w14:paraId="459753A7"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b/>
                <w:sz w:val="20"/>
                <w:szCs w:val="20"/>
              </w:rPr>
            </w:pPr>
          </w:p>
        </w:tc>
        <w:tc>
          <w:tcPr>
            <w:tcW w:w="6960" w:type="dxa"/>
          </w:tcPr>
          <w:p w14:paraId="5971130B" w14:textId="77777777" w:rsidR="008E1564" w:rsidRDefault="008E1564" w:rsidP="008E1564">
            <w:pPr>
              <w:rPr>
                <w:rFonts w:ascii="Calibri" w:eastAsia="Calibri" w:hAnsi="Calibri" w:cs="Calibri"/>
                <w:sz w:val="20"/>
                <w:szCs w:val="20"/>
              </w:rPr>
            </w:pPr>
            <w:r>
              <w:rPr>
                <w:rFonts w:ascii="Calibri" w:eastAsia="Calibri" w:hAnsi="Calibri" w:cs="Calibri"/>
                <w:sz w:val="20"/>
                <w:szCs w:val="20"/>
              </w:rPr>
              <w:t xml:space="preserve">teeb massaaži (klassikalist, spordi-, segmendi-, lümfi-, aroomi-, töökohapõhist, laste- ja reflektoorset massaaži), lähtudes koostatud plaanist, vajadusel korrigeerib massaaži kava; </w:t>
            </w:r>
          </w:p>
        </w:tc>
        <w:tc>
          <w:tcPr>
            <w:tcW w:w="3607" w:type="dxa"/>
            <w:vMerge/>
          </w:tcPr>
          <w:p w14:paraId="61F483FB"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7C781F1A" w14:textId="77777777" w:rsidR="008E1564" w:rsidRDefault="008E1564" w:rsidP="008E1564">
            <w:pPr>
              <w:jc w:val="center"/>
            </w:pPr>
            <w:r w:rsidRPr="00AA353C">
              <w:rPr>
                <w:rFonts w:ascii="Calibri" w:eastAsia="Calibri" w:hAnsi="Calibri" w:cs="Calibri"/>
                <w:b/>
                <w:sz w:val="20"/>
                <w:szCs w:val="20"/>
              </w:rPr>
              <w:t>Jah/ei</w:t>
            </w:r>
          </w:p>
        </w:tc>
      </w:tr>
      <w:tr w:rsidR="008E1564" w14:paraId="7858EC90" w14:textId="77777777">
        <w:tc>
          <w:tcPr>
            <w:tcW w:w="2353" w:type="dxa"/>
            <w:vMerge/>
          </w:tcPr>
          <w:p w14:paraId="7DA24CCD"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b/>
                <w:sz w:val="20"/>
                <w:szCs w:val="20"/>
              </w:rPr>
            </w:pPr>
          </w:p>
        </w:tc>
        <w:tc>
          <w:tcPr>
            <w:tcW w:w="6960" w:type="dxa"/>
          </w:tcPr>
          <w:p w14:paraId="56695FB0" w14:textId="77777777" w:rsidR="008E1564" w:rsidRDefault="008E1564" w:rsidP="008E1564">
            <w:pPr>
              <w:rPr>
                <w:rFonts w:ascii="Calibri" w:eastAsia="Calibri" w:hAnsi="Calibri" w:cs="Calibri"/>
                <w:sz w:val="20"/>
                <w:szCs w:val="20"/>
              </w:rPr>
            </w:pPr>
            <w:r>
              <w:rPr>
                <w:rFonts w:ascii="Calibri" w:eastAsia="Calibri" w:hAnsi="Calibri" w:cs="Calibri"/>
                <w:sz w:val="20"/>
                <w:szCs w:val="20"/>
              </w:rPr>
              <w:t xml:space="preserve">suhtleb kliendiga tagasiside saamiseks, rakendab ergonoomilisi tehnikaid, abistab klienti kehaasendi muutmisel, </w:t>
            </w:r>
          </w:p>
        </w:tc>
        <w:tc>
          <w:tcPr>
            <w:tcW w:w="3607" w:type="dxa"/>
            <w:vMerge/>
          </w:tcPr>
          <w:p w14:paraId="2388CFA9"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52934F60" w14:textId="77777777" w:rsidR="008E1564" w:rsidRDefault="008E1564" w:rsidP="008E1564">
            <w:pPr>
              <w:jc w:val="center"/>
            </w:pPr>
            <w:r w:rsidRPr="00AA353C">
              <w:rPr>
                <w:rFonts w:ascii="Calibri" w:eastAsia="Calibri" w:hAnsi="Calibri" w:cs="Calibri"/>
                <w:b/>
                <w:sz w:val="20"/>
                <w:szCs w:val="20"/>
              </w:rPr>
              <w:t>Jah/ei</w:t>
            </w:r>
          </w:p>
        </w:tc>
      </w:tr>
      <w:tr w:rsidR="008E1564" w14:paraId="1C574B5B" w14:textId="77777777">
        <w:tc>
          <w:tcPr>
            <w:tcW w:w="2353" w:type="dxa"/>
            <w:vMerge/>
          </w:tcPr>
          <w:p w14:paraId="06785696"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b/>
                <w:sz w:val="20"/>
                <w:szCs w:val="20"/>
              </w:rPr>
            </w:pPr>
          </w:p>
        </w:tc>
        <w:tc>
          <w:tcPr>
            <w:tcW w:w="6960" w:type="dxa"/>
          </w:tcPr>
          <w:p w14:paraId="519E7F26" w14:textId="77777777" w:rsidR="008E1564" w:rsidRDefault="008E1564" w:rsidP="008E1564">
            <w:pPr>
              <w:rPr>
                <w:rFonts w:ascii="Calibri" w:eastAsia="Calibri" w:hAnsi="Calibri" w:cs="Calibri"/>
                <w:sz w:val="20"/>
                <w:szCs w:val="20"/>
              </w:rPr>
            </w:pPr>
            <w:r>
              <w:rPr>
                <w:rFonts w:ascii="Calibri" w:eastAsia="Calibri" w:hAnsi="Calibri" w:cs="Calibri"/>
                <w:sz w:val="20"/>
                <w:szCs w:val="20"/>
              </w:rPr>
              <w:t xml:space="preserve">kasutab töövahendeid vastavalt vajadusele; </w:t>
            </w:r>
          </w:p>
        </w:tc>
        <w:tc>
          <w:tcPr>
            <w:tcW w:w="3607" w:type="dxa"/>
            <w:vMerge/>
          </w:tcPr>
          <w:p w14:paraId="4880B9A8"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0D5F4E9B" w14:textId="77777777" w:rsidR="008E1564" w:rsidRDefault="008E1564" w:rsidP="008E1564">
            <w:pPr>
              <w:jc w:val="center"/>
            </w:pPr>
            <w:r w:rsidRPr="00AA353C">
              <w:rPr>
                <w:rFonts w:ascii="Calibri" w:eastAsia="Calibri" w:hAnsi="Calibri" w:cs="Calibri"/>
                <w:b/>
                <w:sz w:val="20"/>
                <w:szCs w:val="20"/>
              </w:rPr>
              <w:t>Jah/ei</w:t>
            </w:r>
          </w:p>
        </w:tc>
      </w:tr>
      <w:tr w:rsidR="008E1564" w14:paraId="5BE3B7A3" w14:textId="77777777">
        <w:tc>
          <w:tcPr>
            <w:tcW w:w="2353" w:type="dxa"/>
            <w:vMerge/>
          </w:tcPr>
          <w:p w14:paraId="5BF29AA1"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b/>
                <w:sz w:val="20"/>
                <w:szCs w:val="20"/>
              </w:rPr>
            </w:pPr>
          </w:p>
        </w:tc>
        <w:tc>
          <w:tcPr>
            <w:tcW w:w="6960" w:type="dxa"/>
          </w:tcPr>
          <w:p w14:paraId="0522F1A7" w14:textId="77777777" w:rsidR="008E1564" w:rsidRDefault="008E1564" w:rsidP="008E1564">
            <w:pPr>
              <w:rPr>
                <w:rFonts w:ascii="Calibri" w:eastAsia="Calibri" w:hAnsi="Calibri" w:cs="Calibri"/>
                <w:sz w:val="20"/>
                <w:szCs w:val="20"/>
              </w:rPr>
            </w:pPr>
            <w:r>
              <w:rPr>
                <w:rFonts w:ascii="Calibri" w:eastAsia="Calibri" w:hAnsi="Calibri" w:cs="Calibri"/>
                <w:sz w:val="20"/>
                <w:szCs w:val="20"/>
              </w:rPr>
              <w:t>tagab kliendi privaatsuse riietumisel ja massaaži ajal;</w:t>
            </w:r>
          </w:p>
        </w:tc>
        <w:tc>
          <w:tcPr>
            <w:tcW w:w="3607" w:type="dxa"/>
            <w:vMerge/>
          </w:tcPr>
          <w:p w14:paraId="289D3B02"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32ED7D11" w14:textId="77777777" w:rsidR="008E1564" w:rsidRDefault="008E1564" w:rsidP="008E1564">
            <w:pPr>
              <w:jc w:val="center"/>
            </w:pPr>
            <w:r w:rsidRPr="00AA353C">
              <w:rPr>
                <w:rFonts w:ascii="Calibri" w:eastAsia="Calibri" w:hAnsi="Calibri" w:cs="Calibri"/>
                <w:b/>
                <w:sz w:val="20"/>
                <w:szCs w:val="20"/>
              </w:rPr>
              <w:t>Jah/ei</w:t>
            </w:r>
          </w:p>
        </w:tc>
      </w:tr>
      <w:tr w:rsidR="008E1564" w14:paraId="376000E6" w14:textId="77777777">
        <w:tc>
          <w:tcPr>
            <w:tcW w:w="2353" w:type="dxa"/>
            <w:vMerge/>
          </w:tcPr>
          <w:p w14:paraId="4A08C679"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b/>
                <w:sz w:val="20"/>
                <w:szCs w:val="20"/>
              </w:rPr>
            </w:pPr>
          </w:p>
        </w:tc>
        <w:tc>
          <w:tcPr>
            <w:tcW w:w="6960" w:type="dxa"/>
          </w:tcPr>
          <w:p w14:paraId="4DB2FD21" w14:textId="77777777" w:rsidR="008E1564" w:rsidRDefault="008E1564" w:rsidP="008E1564">
            <w:pPr>
              <w:rPr>
                <w:rFonts w:ascii="Calibri" w:eastAsia="Calibri" w:hAnsi="Calibri" w:cs="Calibri"/>
                <w:sz w:val="20"/>
                <w:szCs w:val="20"/>
              </w:rPr>
            </w:pPr>
            <w:r>
              <w:rPr>
                <w:rFonts w:ascii="Calibri" w:eastAsia="Calibri" w:hAnsi="Calibri" w:cs="Calibri"/>
                <w:sz w:val="20"/>
                <w:szCs w:val="20"/>
              </w:rPr>
              <w:t xml:space="preserve">teavitab klienti massaažiseansi lõppemisest ja võimalikust ortostaatilisest reaktsioonist (kukkumisoht), vajadusel abistab klienti massaažilaualt/matilt tõusmisel; </w:t>
            </w:r>
          </w:p>
        </w:tc>
        <w:tc>
          <w:tcPr>
            <w:tcW w:w="3607" w:type="dxa"/>
            <w:vMerge/>
          </w:tcPr>
          <w:p w14:paraId="66A5A76A" w14:textId="77777777" w:rsidR="008E1564" w:rsidRDefault="008E1564" w:rsidP="008E1564">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7C1471D5" w14:textId="77777777" w:rsidR="008E1564" w:rsidRDefault="008E1564" w:rsidP="008E1564">
            <w:pPr>
              <w:jc w:val="center"/>
            </w:pPr>
            <w:r w:rsidRPr="00AA353C">
              <w:rPr>
                <w:rFonts w:ascii="Calibri" w:eastAsia="Calibri" w:hAnsi="Calibri" w:cs="Calibri"/>
                <w:b/>
                <w:sz w:val="20"/>
                <w:szCs w:val="20"/>
              </w:rPr>
              <w:t>Jah/ei</w:t>
            </w:r>
          </w:p>
        </w:tc>
      </w:tr>
      <w:tr w:rsidR="00152C16" w14:paraId="342E0815" w14:textId="77777777">
        <w:tc>
          <w:tcPr>
            <w:tcW w:w="2353" w:type="dxa"/>
            <w:vMerge/>
          </w:tcPr>
          <w:p w14:paraId="790F4F98" w14:textId="77777777" w:rsidR="00152C16" w:rsidRDefault="00152C16">
            <w:pPr>
              <w:widowControl w:val="0"/>
              <w:pBdr>
                <w:top w:val="nil"/>
                <w:left w:val="nil"/>
                <w:bottom w:val="nil"/>
                <w:right w:val="nil"/>
                <w:between w:val="nil"/>
              </w:pBdr>
              <w:spacing w:line="276" w:lineRule="auto"/>
              <w:rPr>
                <w:rFonts w:ascii="Calibri" w:eastAsia="Calibri" w:hAnsi="Calibri" w:cs="Calibri"/>
                <w:b/>
                <w:sz w:val="20"/>
                <w:szCs w:val="20"/>
              </w:rPr>
            </w:pPr>
          </w:p>
        </w:tc>
        <w:tc>
          <w:tcPr>
            <w:tcW w:w="6960" w:type="dxa"/>
          </w:tcPr>
          <w:p w14:paraId="5B6D6477" w14:textId="77777777" w:rsidR="00152C16" w:rsidRDefault="008E1564">
            <w:pPr>
              <w:rPr>
                <w:rFonts w:ascii="Calibri" w:eastAsia="Calibri" w:hAnsi="Calibri" w:cs="Calibri"/>
                <w:sz w:val="20"/>
                <w:szCs w:val="20"/>
              </w:rPr>
            </w:pPr>
            <w:r>
              <w:rPr>
                <w:rFonts w:ascii="Calibri" w:eastAsia="Calibri" w:hAnsi="Calibri" w:cs="Calibri"/>
                <w:sz w:val="20"/>
                <w:szCs w:val="20"/>
              </w:rPr>
              <w:t>teavitab klienti võimalikest massaažijärgsetest füüsilistest ja psüühilistest muutustest organismis (nt lihasvalu, unisus, peavalu);</w:t>
            </w:r>
          </w:p>
        </w:tc>
        <w:tc>
          <w:tcPr>
            <w:tcW w:w="3607" w:type="dxa"/>
            <w:vMerge/>
          </w:tcPr>
          <w:p w14:paraId="0EB418F4"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2E2DF573" w14:textId="77777777" w:rsidR="00152C16" w:rsidRDefault="008E1564">
            <w:pPr>
              <w:jc w:val="center"/>
              <w:rPr>
                <w:rFonts w:ascii="Calibri" w:eastAsia="Calibri" w:hAnsi="Calibri" w:cs="Calibri"/>
                <w:b/>
                <w:sz w:val="20"/>
                <w:szCs w:val="20"/>
              </w:rPr>
            </w:pPr>
            <w:r>
              <w:rPr>
                <w:rFonts w:ascii="Calibri" w:eastAsia="Calibri" w:hAnsi="Calibri" w:cs="Calibri"/>
                <w:b/>
                <w:sz w:val="20"/>
                <w:szCs w:val="20"/>
              </w:rPr>
              <w:t>Jah/ei</w:t>
            </w:r>
          </w:p>
        </w:tc>
      </w:tr>
      <w:tr w:rsidR="00152C16" w14:paraId="2488396E" w14:textId="77777777">
        <w:tc>
          <w:tcPr>
            <w:tcW w:w="2353" w:type="dxa"/>
            <w:vMerge/>
          </w:tcPr>
          <w:p w14:paraId="64F8D628" w14:textId="77777777" w:rsidR="00152C16" w:rsidRDefault="00152C16">
            <w:pPr>
              <w:widowControl w:val="0"/>
              <w:pBdr>
                <w:top w:val="nil"/>
                <w:left w:val="nil"/>
                <w:bottom w:val="nil"/>
                <w:right w:val="nil"/>
                <w:between w:val="nil"/>
              </w:pBdr>
              <w:spacing w:line="276" w:lineRule="auto"/>
              <w:rPr>
                <w:rFonts w:ascii="Calibri" w:eastAsia="Calibri" w:hAnsi="Calibri" w:cs="Calibri"/>
                <w:b/>
                <w:sz w:val="20"/>
                <w:szCs w:val="20"/>
              </w:rPr>
            </w:pPr>
          </w:p>
        </w:tc>
        <w:tc>
          <w:tcPr>
            <w:tcW w:w="6960" w:type="dxa"/>
          </w:tcPr>
          <w:p w14:paraId="393CB624" w14:textId="77777777" w:rsidR="00152C16" w:rsidRDefault="008E1564">
            <w:pPr>
              <w:rPr>
                <w:rFonts w:ascii="Calibri" w:eastAsia="Calibri" w:hAnsi="Calibri" w:cs="Calibri"/>
                <w:b/>
                <w:sz w:val="20"/>
                <w:szCs w:val="20"/>
              </w:rPr>
            </w:pPr>
            <w:r>
              <w:rPr>
                <w:rFonts w:ascii="Calibri" w:eastAsia="Calibri" w:hAnsi="Calibri" w:cs="Calibri"/>
                <w:sz w:val="20"/>
                <w:szCs w:val="20"/>
              </w:rPr>
              <w:t>annab soovitusi massaažijärgseteks tegevusteks ja vajadusel soovitab kliendil pöörduda tervishoiutöötaja ja/või füsioterapeudi poole.</w:t>
            </w:r>
          </w:p>
        </w:tc>
        <w:tc>
          <w:tcPr>
            <w:tcW w:w="3607" w:type="dxa"/>
            <w:vMerge/>
          </w:tcPr>
          <w:p w14:paraId="69245559" w14:textId="77777777" w:rsidR="00152C16" w:rsidRDefault="00152C16">
            <w:pPr>
              <w:widowControl w:val="0"/>
              <w:pBdr>
                <w:top w:val="nil"/>
                <w:left w:val="nil"/>
                <w:bottom w:val="nil"/>
                <w:right w:val="nil"/>
                <w:between w:val="nil"/>
              </w:pBdr>
              <w:spacing w:line="276" w:lineRule="auto"/>
              <w:rPr>
                <w:rFonts w:ascii="Calibri" w:eastAsia="Calibri" w:hAnsi="Calibri" w:cs="Calibri"/>
                <w:b/>
                <w:sz w:val="20"/>
                <w:szCs w:val="20"/>
              </w:rPr>
            </w:pPr>
          </w:p>
        </w:tc>
        <w:tc>
          <w:tcPr>
            <w:tcW w:w="1072" w:type="dxa"/>
          </w:tcPr>
          <w:p w14:paraId="31EB221B" w14:textId="77777777" w:rsidR="00152C16" w:rsidRDefault="008E1564">
            <w:pPr>
              <w:jc w:val="center"/>
              <w:rPr>
                <w:rFonts w:ascii="Calibri" w:eastAsia="Calibri" w:hAnsi="Calibri" w:cs="Calibri"/>
                <w:sz w:val="20"/>
                <w:szCs w:val="20"/>
              </w:rPr>
            </w:pPr>
            <w:r>
              <w:rPr>
                <w:rFonts w:ascii="Calibri" w:eastAsia="Calibri" w:hAnsi="Calibri" w:cs="Calibri"/>
                <w:b/>
                <w:sz w:val="20"/>
                <w:szCs w:val="20"/>
              </w:rPr>
              <w:t>Jah/ei</w:t>
            </w:r>
          </w:p>
        </w:tc>
      </w:tr>
      <w:tr w:rsidR="00152C16" w14:paraId="2DE91874" w14:textId="77777777">
        <w:tc>
          <w:tcPr>
            <w:tcW w:w="2353" w:type="dxa"/>
            <w:vMerge/>
          </w:tcPr>
          <w:p w14:paraId="190FFFB7"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6960" w:type="dxa"/>
          </w:tcPr>
          <w:p w14:paraId="15D1BF4A" w14:textId="77777777" w:rsidR="00152C16" w:rsidRDefault="008E1564">
            <w:pPr>
              <w:rPr>
                <w:rFonts w:ascii="Calibri" w:eastAsia="Calibri" w:hAnsi="Calibri" w:cs="Calibri"/>
                <w:sz w:val="20"/>
                <w:szCs w:val="20"/>
                <w:highlight w:val="yellow"/>
              </w:rPr>
            </w:pPr>
            <w:r>
              <w:rPr>
                <w:rFonts w:ascii="Calibri" w:eastAsia="Calibri" w:hAnsi="Calibri" w:cs="Calibri"/>
                <w:sz w:val="20"/>
                <w:szCs w:val="20"/>
              </w:rPr>
              <w:t>hindab massaaži tulemusi, kasutades sobivaid hindamismeetodeid (nt liiges- ja fastialiikuvuse, naha värvuse ja rühi hindamine ning tugiliikumiselundkonna testimine).</w:t>
            </w:r>
          </w:p>
        </w:tc>
        <w:tc>
          <w:tcPr>
            <w:tcW w:w="3607" w:type="dxa"/>
            <w:vMerge/>
          </w:tcPr>
          <w:p w14:paraId="2AA42904"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highlight w:val="yellow"/>
              </w:rPr>
            </w:pPr>
          </w:p>
        </w:tc>
        <w:tc>
          <w:tcPr>
            <w:tcW w:w="1072" w:type="dxa"/>
          </w:tcPr>
          <w:p w14:paraId="76C63B97" w14:textId="77777777" w:rsidR="00152C16" w:rsidRDefault="008E1564">
            <w:pPr>
              <w:jc w:val="center"/>
              <w:rPr>
                <w:rFonts w:ascii="Calibri" w:eastAsia="Calibri" w:hAnsi="Calibri" w:cs="Calibri"/>
                <w:sz w:val="20"/>
                <w:szCs w:val="20"/>
              </w:rPr>
            </w:pPr>
            <w:r>
              <w:rPr>
                <w:rFonts w:ascii="Calibri" w:eastAsia="Calibri" w:hAnsi="Calibri" w:cs="Calibri"/>
                <w:b/>
                <w:sz w:val="20"/>
                <w:szCs w:val="20"/>
              </w:rPr>
              <w:t>Jah/ei</w:t>
            </w:r>
          </w:p>
        </w:tc>
      </w:tr>
      <w:tr w:rsidR="00152C16" w14:paraId="7614EB82" w14:textId="77777777">
        <w:tc>
          <w:tcPr>
            <w:tcW w:w="2353" w:type="dxa"/>
            <w:vMerge w:val="restart"/>
          </w:tcPr>
          <w:p w14:paraId="625BD2B6" w14:textId="77777777" w:rsidR="00152C16" w:rsidRDefault="008E1564">
            <w:pPr>
              <w:rPr>
                <w:rFonts w:ascii="Calibri" w:eastAsia="Calibri" w:hAnsi="Calibri" w:cs="Calibri"/>
                <w:b/>
                <w:sz w:val="20"/>
                <w:szCs w:val="20"/>
              </w:rPr>
            </w:pPr>
            <w:r>
              <w:rPr>
                <w:rFonts w:ascii="Calibri" w:eastAsia="Calibri" w:hAnsi="Calibri" w:cs="Calibri"/>
                <w:b/>
                <w:sz w:val="20"/>
                <w:szCs w:val="20"/>
              </w:rPr>
              <w:t>B.2.3 Massaažialane ettevõtlus</w:t>
            </w:r>
          </w:p>
        </w:tc>
        <w:tc>
          <w:tcPr>
            <w:tcW w:w="6960" w:type="dxa"/>
          </w:tcPr>
          <w:p w14:paraId="77AF6F46" w14:textId="77777777" w:rsidR="00152C16" w:rsidRDefault="008E1564">
            <w:pPr>
              <w:rPr>
                <w:rFonts w:ascii="Calibri" w:eastAsia="Calibri" w:hAnsi="Calibri" w:cs="Calibri"/>
                <w:sz w:val="20"/>
                <w:szCs w:val="20"/>
              </w:rPr>
            </w:pPr>
            <w:r>
              <w:rPr>
                <w:rFonts w:ascii="Calibri" w:eastAsia="Calibri" w:hAnsi="Calibri" w:cs="Calibri"/>
                <w:sz w:val="20"/>
                <w:szCs w:val="20"/>
              </w:rPr>
              <w:t xml:space="preserve">hindab tegutsemise eesmärgist lähtuvalt ettevõtluse võimalusi; </w:t>
            </w:r>
          </w:p>
        </w:tc>
        <w:tc>
          <w:tcPr>
            <w:tcW w:w="3607" w:type="dxa"/>
            <w:vMerge w:val="restart"/>
          </w:tcPr>
          <w:p w14:paraId="204CC47F" w14:textId="77777777" w:rsidR="00152C16" w:rsidRDefault="008E1564">
            <w:pPr>
              <w:jc w:val="both"/>
              <w:rPr>
                <w:rFonts w:ascii="Calibri" w:eastAsia="Calibri" w:hAnsi="Calibri" w:cs="Calibri"/>
                <w:color w:val="000000"/>
                <w:sz w:val="20"/>
                <w:szCs w:val="20"/>
              </w:rPr>
            </w:pPr>
            <w:r>
              <w:rPr>
                <w:rFonts w:ascii="Calibri" w:eastAsia="Calibri" w:hAnsi="Calibri" w:cs="Calibri"/>
                <w:b/>
                <w:sz w:val="20"/>
                <w:szCs w:val="20"/>
              </w:rPr>
              <w:t>Massaažialane ettevõtlus</w:t>
            </w:r>
            <w:r>
              <w:rPr>
                <w:rFonts w:ascii="Calibri" w:eastAsia="Calibri" w:hAnsi="Calibri" w:cs="Calibri"/>
                <w:color w:val="000000"/>
                <w:sz w:val="20"/>
                <w:szCs w:val="20"/>
              </w:rPr>
              <w:t xml:space="preserve"> kompetentsust hinnatakse kirjaliku teoreetiliste teadmiste testiga, </w:t>
            </w:r>
            <w:r>
              <w:rPr>
                <w:rFonts w:ascii="Calibri" w:eastAsia="Calibri" w:hAnsi="Calibri" w:cs="Calibri"/>
                <w:sz w:val="20"/>
                <w:szCs w:val="20"/>
              </w:rPr>
              <w:t>taotleja poolt esitatud dokumentide alusel või VÕTA-na</w:t>
            </w:r>
            <w:r>
              <w:rPr>
                <w:rFonts w:ascii="Calibri" w:eastAsia="Calibri" w:hAnsi="Calibri" w:cs="Calibri"/>
                <w:color w:val="000000"/>
                <w:sz w:val="20"/>
                <w:szCs w:val="20"/>
              </w:rPr>
              <w:t xml:space="preserve">. </w:t>
            </w:r>
          </w:p>
          <w:p w14:paraId="3C1AFD8D" w14:textId="77777777" w:rsidR="00152C16" w:rsidRDefault="00152C16">
            <w:pPr>
              <w:jc w:val="both"/>
              <w:rPr>
                <w:rFonts w:ascii="Calibri" w:eastAsia="Calibri" w:hAnsi="Calibri" w:cs="Calibri"/>
                <w:color w:val="000000"/>
                <w:sz w:val="20"/>
                <w:szCs w:val="20"/>
              </w:rPr>
            </w:pPr>
          </w:p>
          <w:p w14:paraId="727DD3A6" w14:textId="77777777" w:rsidR="00152C16" w:rsidRDefault="00152C16">
            <w:pPr>
              <w:jc w:val="both"/>
              <w:rPr>
                <w:rFonts w:ascii="Calibri" w:eastAsia="Calibri" w:hAnsi="Calibri" w:cs="Calibri"/>
                <w:color w:val="000000"/>
                <w:sz w:val="20"/>
                <w:szCs w:val="20"/>
              </w:rPr>
            </w:pPr>
          </w:p>
          <w:p w14:paraId="602D87CE" w14:textId="77777777" w:rsidR="00152C16" w:rsidRDefault="00152C16">
            <w:pPr>
              <w:jc w:val="both"/>
              <w:rPr>
                <w:rFonts w:ascii="Calibri" w:eastAsia="Calibri" w:hAnsi="Calibri" w:cs="Calibri"/>
                <w:color w:val="000000"/>
                <w:sz w:val="20"/>
                <w:szCs w:val="20"/>
              </w:rPr>
            </w:pPr>
          </w:p>
          <w:p w14:paraId="4DBFD775" w14:textId="77777777" w:rsidR="00152C16" w:rsidRDefault="00152C16">
            <w:pPr>
              <w:jc w:val="both"/>
              <w:rPr>
                <w:rFonts w:ascii="Calibri" w:eastAsia="Calibri" w:hAnsi="Calibri" w:cs="Calibri"/>
                <w:color w:val="000000"/>
                <w:sz w:val="20"/>
                <w:szCs w:val="20"/>
              </w:rPr>
            </w:pPr>
          </w:p>
          <w:p w14:paraId="53B97360" w14:textId="77777777" w:rsidR="00152C16" w:rsidRDefault="00152C16">
            <w:pPr>
              <w:ind w:left="33"/>
              <w:rPr>
                <w:rFonts w:ascii="Calibri" w:eastAsia="Calibri" w:hAnsi="Calibri" w:cs="Calibri"/>
                <w:b/>
                <w:sz w:val="20"/>
                <w:szCs w:val="20"/>
              </w:rPr>
            </w:pPr>
          </w:p>
        </w:tc>
        <w:tc>
          <w:tcPr>
            <w:tcW w:w="1072" w:type="dxa"/>
          </w:tcPr>
          <w:p w14:paraId="0C8C1BD8" w14:textId="77777777" w:rsidR="00152C16" w:rsidRDefault="008E1564">
            <w:pPr>
              <w:jc w:val="center"/>
              <w:rPr>
                <w:rFonts w:ascii="Calibri" w:eastAsia="Calibri" w:hAnsi="Calibri" w:cs="Calibri"/>
                <w:sz w:val="20"/>
                <w:szCs w:val="20"/>
              </w:rPr>
            </w:pPr>
            <w:r>
              <w:rPr>
                <w:rFonts w:ascii="Calibri" w:eastAsia="Calibri" w:hAnsi="Calibri" w:cs="Calibri"/>
                <w:b/>
                <w:sz w:val="20"/>
                <w:szCs w:val="20"/>
              </w:rPr>
              <w:t>Jah/ei</w:t>
            </w:r>
          </w:p>
        </w:tc>
      </w:tr>
      <w:tr w:rsidR="00152C16" w14:paraId="3DFD170E" w14:textId="77777777">
        <w:tc>
          <w:tcPr>
            <w:tcW w:w="2353" w:type="dxa"/>
            <w:vMerge/>
          </w:tcPr>
          <w:p w14:paraId="1B9BC35A"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6960" w:type="dxa"/>
          </w:tcPr>
          <w:p w14:paraId="41A2278A" w14:textId="77777777" w:rsidR="00152C16" w:rsidRDefault="008E1564">
            <w:pPr>
              <w:rPr>
                <w:rFonts w:ascii="Calibri" w:eastAsia="Calibri" w:hAnsi="Calibri" w:cs="Calibri"/>
                <w:sz w:val="20"/>
                <w:szCs w:val="20"/>
              </w:rPr>
            </w:pPr>
            <w:r>
              <w:rPr>
                <w:rFonts w:ascii="Calibri" w:eastAsia="Calibri" w:hAnsi="Calibri" w:cs="Calibri"/>
                <w:sz w:val="20"/>
                <w:szCs w:val="20"/>
              </w:rPr>
              <w:t xml:space="preserve">valib talle sobiva ettevõtlusvormi; </w:t>
            </w:r>
          </w:p>
        </w:tc>
        <w:tc>
          <w:tcPr>
            <w:tcW w:w="3607" w:type="dxa"/>
            <w:vMerge/>
          </w:tcPr>
          <w:p w14:paraId="04D3BCCB"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49FE5B30" w14:textId="77777777" w:rsidR="00152C16" w:rsidRDefault="008E1564">
            <w:pPr>
              <w:jc w:val="center"/>
              <w:rPr>
                <w:rFonts w:ascii="Calibri" w:eastAsia="Calibri" w:hAnsi="Calibri" w:cs="Calibri"/>
                <w:sz w:val="20"/>
                <w:szCs w:val="20"/>
              </w:rPr>
            </w:pPr>
            <w:r>
              <w:rPr>
                <w:rFonts w:ascii="Calibri" w:eastAsia="Calibri" w:hAnsi="Calibri" w:cs="Calibri"/>
                <w:b/>
                <w:sz w:val="20"/>
                <w:szCs w:val="20"/>
              </w:rPr>
              <w:t>Jah/ei</w:t>
            </w:r>
          </w:p>
        </w:tc>
      </w:tr>
      <w:tr w:rsidR="00152C16" w14:paraId="5A0E2FC2" w14:textId="77777777">
        <w:tc>
          <w:tcPr>
            <w:tcW w:w="2353" w:type="dxa"/>
            <w:vMerge/>
          </w:tcPr>
          <w:p w14:paraId="316A4D07"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6960" w:type="dxa"/>
          </w:tcPr>
          <w:p w14:paraId="5619D052" w14:textId="77777777" w:rsidR="00152C16" w:rsidRDefault="008E1564">
            <w:pPr>
              <w:rPr>
                <w:rFonts w:ascii="Calibri" w:eastAsia="Calibri" w:hAnsi="Calibri" w:cs="Calibri"/>
                <w:sz w:val="20"/>
                <w:szCs w:val="20"/>
              </w:rPr>
            </w:pPr>
            <w:r>
              <w:rPr>
                <w:rFonts w:ascii="Calibri" w:eastAsia="Calibri" w:hAnsi="Calibri" w:cs="Calibri"/>
                <w:sz w:val="20"/>
                <w:szCs w:val="20"/>
              </w:rPr>
              <w:t>korraldab oma tegevust, arvestades kutsealast teavet ja õigusakte ning lähtudes väikeettevõtluse põhitõdedest;</w:t>
            </w:r>
          </w:p>
        </w:tc>
        <w:tc>
          <w:tcPr>
            <w:tcW w:w="3607" w:type="dxa"/>
            <w:vMerge/>
          </w:tcPr>
          <w:p w14:paraId="3759BE45"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08E526CD" w14:textId="77777777" w:rsidR="00152C16" w:rsidRDefault="008E1564">
            <w:pPr>
              <w:jc w:val="center"/>
              <w:rPr>
                <w:rFonts w:ascii="Calibri" w:eastAsia="Calibri" w:hAnsi="Calibri" w:cs="Calibri"/>
                <w:sz w:val="20"/>
                <w:szCs w:val="20"/>
              </w:rPr>
            </w:pPr>
            <w:r>
              <w:rPr>
                <w:rFonts w:ascii="Calibri" w:eastAsia="Calibri" w:hAnsi="Calibri" w:cs="Calibri"/>
                <w:b/>
                <w:sz w:val="20"/>
                <w:szCs w:val="20"/>
              </w:rPr>
              <w:t>Jah/ei</w:t>
            </w:r>
          </w:p>
        </w:tc>
      </w:tr>
      <w:tr w:rsidR="00152C16" w14:paraId="3D35CD75" w14:textId="77777777">
        <w:tc>
          <w:tcPr>
            <w:tcW w:w="2353" w:type="dxa"/>
            <w:vMerge/>
          </w:tcPr>
          <w:p w14:paraId="6D4B0289"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6960" w:type="dxa"/>
          </w:tcPr>
          <w:p w14:paraId="71AD3289" w14:textId="77777777" w:rsidR="00152C16" w:rsidRDefault="008E1564">
            <w:pPr>
              <w:rPr>
                <w:rFonts w:ascii="Calibri" w:eastAsia="Calibri" w:hAnsi="Calibri" w:cs="Calibri"/>
                <w:sz w:val="20"/>
                <w:szCs w:val="20"/>
              </w:rPr>
            </w:pPr>
            <w:r>
              <w:rPr>
                <w:rFonts w:ascii="Calibri" w:eastAsia="Calibri" w:hAnsi="Calibri" w:cs="Calibri"/>
                <w:sz w:val="20"/>
                <w:szCs w:val="20"/>
              </w:rPr>
              <w:t xml:space="preserve">kujundab teenuste hinnad, lähtudes tegevuskuludest ja turusituatsioonist; </w:t>
            </w:r>
          </w:p>
        </w:tc>
        <w:tc>
          <w:tcPr>
            <w:tcW w:w="3607" w:type="dxa"/>
            <w:vMerge/>
          </w:tcPr>
          <w:p w14:paraId="1C7899D9"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59B2D8D8" w14:textId="77777777" w:rsidR="00152C16" w:rsidRDefault="00152C16">
            <w:pPr>
              <w:jc w:val="center"/>
              <w:rPr>
                <w:rFonts w:ascii="Calibri" w:eastAsia="Calibri" w:hAnsi="Calibri" w:cs="Calibri"/>
                <w:sz w:val="20"/>
                <w:szCs w:val="20"/>
              </w:rPr>
            </w:pPr>
          </w:p>
        </w:tc>
      </w:tr>
      <w:tr w:rsidR="00152C16" w14:paraId="5D9FDCBF" w14:textId="77777777">
        <w:tc>
          <w:tcPr>
            <w:tcW w:w="2353" w:type="dxa"/>
            <w:vMerge/>
          </w:tcPr>
          <w:p w14:paraId="5417C610"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6960" w:type="dxa"/>
          </w:tcPr>
          <w:p w14:paraId="2F16355F" w14:textId="77777777" w:rsidR="00152C16" w:rsidRDefault="008E1564">
            <w:pPr>
              <w:rPr>
                <w:rFonts w:ascii="Calibri" w:eastAsia="Calibri" w:hAnsi="Calibri" w:cs="Calibri"/>
                <w:sz w:val="20"/>
                <w:szCs w:val="20"/>
              </w:rPr>
            </w:pPr>
            <w:r>
              <w:rPr>
                <w:rFonts w:ascii="Calibri" w:eastAsia="Calibri" w:hAnsi="Calibri" w:cs="Calibri"/>
                <w:sz w:val="20"/>
                <w:szCs w:val="20"/>
              </w:rPr>
              <w:t xml:space="preserve">koostab salongi eelarve, arvestades kulusid ja tulusid; </w:t>
            </w:r>
          </w:p>
        </w:tc>
        <w:tc>
          <w:tcPr>
            <w:tcW w:w="3607" w:type="dxa"/>
            <w:vMerge/>
          </w:tcPr>
          <w:p w14:paraId="020A4406"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5EE04ABB" w14:textId="77777777" w:rsidR="00152C16" w:rsidRDefault="008E1564">
            <w:pPr>
              <w:jc w:val="center"/>
              <w:rPr>
                <w:rFonts w:ascii="Calibri" w:eastAsia="Calibri" w:hAnsi="Calibri" w:cs="Calibri"/>
                <w:b/>
                <w:sz w:val="20"/>
                <w:szCs w:val="20"/>
              </w:rPr>
            </w:pPr>
            <w:r>
              <w:rPr>
                <w:rFonts w:ascii="Calibri" w:eastAsia="Calibri" w:hAnsi="Calibri" w:cs="Calibri"/>
                <w:b/>
                <w:sz w:val="20"/>
                <w:szCs w:val="20"/>
              </w:rPr>
              <w:t>Jah/ei</w:t>
            </w:r>
          </w:p>
        </w:tc>
      </w:tr>
      <w:tr w:rsidR="00152C16" w14:paraId="19D41DEA" w14:textId="77777777">
        <w:tc>
          <w:tcPr>
            <w:tcW w:w="2353" w:type="dxa"/>
            <w:vMerge/>
          </w:tcPr>
          <w:p w14:paraId="58E4830C" w14:textId="77777777" w:rsidR="00152C16" w:rsidRDefault="00152C16">
            <w:pPr>
              <w:widowControl w:val="0"/>
              <w:pBdr>
                <w:top w:val="nil"/>
                <w:left w:val="nil"/>
                <w:bottom w:val="nil"/>
                <w:right w:val="nil"/>
                <w:between w:val="nil"/>
              </w:pBdr>
              <w:spacing w:line="276" w:lineRule="auto"/>
              <w:rPr>
                <w:rFonts w:ascii="Calibri" w:eastAsia="Calibri" w:hAnsi="Calibri" w:cs="Calibri"/>
                <w:b/>
                <w:sz w:val="20"/>
                <w:szCs w:val="20"/>
              </w:rPr>
            </w:pPr>
          </w:p>
        </w:tc>
        <w:tc>
          <w:tcPr>
            <w:tcW w:w="6960" w:type="dxa"/>
          </w:tcPr>
          <w:p w14:paraId="51844045" w14:textId="77777777" w:rsidR="00152C16" w:rsidRDefault="008E1564">
            <w:pPr>
              <w:rPr>
                <w:rFonts w:ascii="Calibri" w:eastAsia="Calibri" w:hAnsi="Calibri" w:cs="Calibri"/>
                <w:sz w:val="20"/>
                <w:szCs w:val="20"/>
              </w:rPr>
            </w:pPr>
            <w:r>
              <w:rPr>
                <w:rFonts w:ascii="Calibri" w:eastAsia="Calibri" w:hAnsi="Calibri" w:cs="Calibri"/>
                <w:sz w:val="20"/>
                <w:szCs w:val="20"/>
              </w:rPr>
              <w:t xml:space="preserve">järgib eelarve täitmist; </w:t>
            </w:r>
          </w:p>
        </w:tc>
        <w:tc>
          <w:tcPr>
            <w:tcW w:w="3607" w:type="dxa"/>
            <w:vMerge/>
          </w:tcPr>
          <w:p w14:paraId="59A279E5"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492B366F" w14:textId="77777777" w:rsidR="00152C16" w:rsidRDefault="008E1564">
            <w:pPr>
              <w:jc w:val="center"/>
              <w:rPr>
                <w:rFonts w:ascii="Calibri" w:eastAsia="Calibri" w:hAnsi="Calibri" w:cs="Calibri"/>
                <w:b/>
                <w:sz w:val="20"/>
                <w:szCs w:val="20"/>
              </w:rPr>
            </w:pPr>
            <w:r>
              <w:rPr>
                <w:rFonts w:ascii="Calibri" w:eastAsia="Calibri" w:hAnsi="Calibri" w:cs="Calibri"/>
                <w:b/>
                <w:sz w:val="20"/>
                <w:szCs w:val="20"/>
              </w:rPr>
              <w:t>Jah/ei</w:t>
            </w:r>
          </w:p>
        </w:tc>
      </w:tr>
      <w:tr w:rsidR="00152C16" w14:paraId="0EBA811A" w14:textId="77777777">
        <w:tc>
          <w:tcPr>
            <w:tcW w:w="2353" w:type="dxa"/>
            <w:vMerge/>
          </w:tcPr>
          <w:p w14:paraId="798C4876" w14:textId="77777777" w:rsidR="00152C16" w:rsidRDefault="00152C16">
            <w:pPr>
              <w:widowControl w:val="0"/>
              <w:pBdr>
                <w:top w:val="nil"/>
                <w:left w:val="nil"/>
                <w:bottom w:val="nil"/>
                <w:right w:val="nil"/>
                <w:between w:val="nil"/>
              </w:pBdr>
              <w:spacing w:line="276" w:lineRule="auto"/>
              <w:rPr>
                <w:rFonts w:ascii="Calibri" w:eastAsia="Calibri" w:hAnsi="Calibri" w:cs="Calibri"/>
                <w:b/>
                <w:sz w:val="20"/>
                <w:szCs w:val="20"/>
              </w:rPr>
            </w:pPr>
          </w:p>
        </w:tc>
        <w:tc>
          <w:tcPr>
            <w:tcW w:w="6960" w:type="dxa"/>
          </w:tcPr>
          <w:p w14:paraId="15C4C863" w14:textId="77777777" w:rsidR="00152C16" w:rsidRDefault="008E1564">
            <w:pPr>
              <w:rPr>
                <w:rFonts w:ascii="Calibri" w:eastAsia="Calibri" w:hAnsi="Calibri" w:cs="Calibri"/>
                <w:sz w:val="20"/>
                <w:szCs w:val="20"/>
              </w:rPr>
            </w:pPr>
            <w:r>
              <w:rPr>
                <w:rFonts w:ascii="Calibri" w:eastAsia="Calibri" w:hAnsi="Calibri" w:cs="Calibri"/>
                <w:sz w:val="20"/>
                <w:szCs w:val="20"/>
              </w:rPr>
              <w:t xml:space="preserve">organiseerib vajalike töö- ja kulumaterjalide hankimise; </w:t>
            </w:r>
          </w:p>
        </w:tc>
        <w:tc>
          <w:tcPr>
            <w:tcW w:w="3607" w:type="dxa"/>
            <w:vMerge/>
          </w:tcPr>
          <w:p w14:paraId="394838A2"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22B1814F" w14:textId="77777777" w:rsidR="00152C16" w:rsidRDefault="008E1564">
            <w:pPr>
              <w:jc w:val="center"/>
              <w:rPr>
                <w:rFonts w:ascii="Calibri" w:eastAsia="Calibri" w:hAnsi="Calibri" w:cs="Calibri"/>
                <w:b/>
                <w:sz w:val="20"/>
                <w:szCs w:val="20"/>
              </w:rPr>
            </w:pPr>
            <w:r>
              <w:rPr>
                <w:rFonts w:ascii="Calibri" w:eastAsia="Calibri" w:hAnsi="Calibri" w:cs="Calibri"/>
                <w:b/>
                <w:sz w:val="20"/>
                <w:szCs w:val="20"/>
              </w:rPr>
              <w:t>Jah/ei</w:t>
            </w:r>
          </w:p>
        </w:tc>
      </w:tr>
      <w:tr w:rsidR="00152C16" w14:paraId="4B84B309" w14:textId="77777777">
        <w:tc>
          <w:tcPr>
            <w:tcW w:w="2353" w:type="dxa"/>
            <w:vMerge/>
          </w:tcPr>
          <w:p w14:paraId="23F78E46" w14:textId="77777777" w:rsidR="00152C16" w:rsidRDefault="00152C16">
            <w:pPr>
              <w:widowControl w:val="0"/>
              <w:pBdr>
                <w:top w:val="nil"/>
                <w:left w:val="nil"/>
                <w:bottom w:val="nil"/>
                <w:right w:val="nil"/>
                <w:between w:val="nil"/>
              </w:pBdr>
              <w:spacing w:line="276" w:lineRule="auto"/>
              <w:rPr>
                <w:rFonts w:ascii="Calibri" w:eastAsia="Calibri" w:hAnsi="Calibri" w:cs="Calibri"/>
                <w:b/>
                <w:sz w:val="20"/>
                <w:szCs w:val="20"/>
              </w:rPr>
            </w:pPr>
          </w:p>
        </w:tc>
        <w:tc>
          <w:tcPr>
            <w:tcW w:w="6960" w:type="dxa"/>
          </w:tcPr>
          <w:p w14:paraId="6B19E65F" w14:textId="77777777" w:rsidR="00152C16" w:rsidRDefault="008E1564">
            <w:pPr>
              <w:rPr>
                <w:rFonts w:ascii="Calibri" w:eastAsia="Calibri" w:hAnsi="Calibri" w:cs="Calibri"/>
                <w:sz w:val="20"/>
                <w:szCs w:val="20"/>
              </w:rPr>
            </w:pPr>
            <w:r>
              <w:rPr>
                <w:rFonts w:ascii="Calibri" w:eastAsia="Calibri" w:hAnsi="Calibri" w:cs="Calibri"/>
                <w:sz w:val="20"/>
                <w:szCs w:val="20"/>
              </w:rPr>
              <w:t>haldab kliendibaasi, järgides õigusakte;</w:t>
            </w:r>
          </w:p>
        </w:tc>
        <w:tc>
          <w:tcPr>
            <w:tcW w:w="3607" w:type="dxa"/>
            <w:vMerge/>
          </w:tcPr>
          <w:p w14:paraId="5BA7CDA3"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4F88BB42" w14:textId="77777777" w:rsidR="00152C16" w:rsidRDefault="008E1564">
            <w:pPr>
              <w:jc w:val="center"/>
              <w:rPr>
                <w:rFonts w:ascii="Calibri" w:eastAsia="Calibri" w:hAnsi="Calibri" w:cs="Calibri"/>
                <w:sz w:val="20"/>
                <w:szCs w:val="20"/>
              </w:rPr>
            </w:pPr>
            <w:r>
              <w:rPr>
                <w:rFonts w:ascii="Calibri" w:eastAsia="Calibri" w:hAnsi="Calibri" w:cs="Calibri"/>
                <w:b/>
                <w:sz w:val="20"/>
                <w:szCs w:val="20"/>
              </w:rPr>
              <w:t>Jah/ei</w:t>
            </w:r>
          </w:p>
        </w:tc>
      </w:tr>
      <w:tr w:rsidR="00152C16" w14:paraId="364F1FBA" w14:textId="77777777">
        <w:tc>
          <w:tcPr>
            <w:tcW w:w="2353" w:type="dxa"/>
            <w:vMerge/>
          </w:tcPr>
          <w:p w14:paraId="3CD534DD"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6960" w:type="dxa"/>
          </w:tcPr>
          <w:p w14:paraId="5A59DEE5" w14:textId="77777777" w:rsidR="00152C16" w:rsidRDefault="008E1564">
            <w:pPr>
              <w:rPr>
                <w:rFonts w:ascii="Calibri" w:eastAsia="Calibri" w:hAnsi="Calibri" w:cs="Calibri"/>
                <w:sz w:val="20"/>
                <w:szCs w:val="20"/>
              </w:rPr>
            </w:pPr>
            <w:r>
              <w:rPr>
                <w:rFonts w:ascii="Calibri" w:eastAsia="Calibri" w:hAnsi="Calibri" w:cs="Calibri"/>
                <w:sz w:val="20"/>
                <w:szCs w:val="20"/>
              </w:rPr>
              <w:t xml:space="preserve">planeerib müügikampaaniad ja turundustegevused, lähtudes salongi kontseptsioonist; </w:t>
            </w:r>
          </w:p>
        </w:tc>
        <w:tc>
          <w:tcPr>
            <w:tcW w:w="3607" w:type="dxa"/>
            <w:vMerge/>
          </w:tcPr>
          <w:p w14:paraId="44C8E483"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69F34FF3" w14:textId="77777777" w:rsidR="00152C16" w:rsidRDefault="008E1564">
            <w:pPr>
              <w:jc w:val="center"/>
              <w:rPr>
                <w:rFonts w:ascii="Calibri" w:eastAsia="Calibri" w:hAnsi="Calibri" w:cs="Calibri"/>
                <w:sz w:val="20"/>
                <w:szCs w:val="20"/>
              </w:rPr>
            </w:pPr>
            <w:r>
              <w:rPr>
                <w:rFonts w:ascii="Calibri" w:eastAsia="Calibri" w:hAnsi="Calibri" w:cs="Calibri"/>
                <w:b/>
                <w:sz w:val="20"/>
                <w:szCs w:val="20"/>
              </w:rPr>
              <w:t>Jah/ei</w:t>
            </w:r>
          </w:p>
        </w:tc>
      </w:tr>
      <w:tr w:rsidR="00152C16" w14:paraId="7ED66B11" w14:textId="77777777">
        <w:tc>
          <w:tcPr>
            <w:tcW w:w="2353" w:type="dxa"/>
            <w:vMerge/>
          </w:tcPr>
          <w:p w14:paraId="1481057B"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6960" w:type="dxa"/>
          </w:tcPr>
          <w:p w14:paraId="34BBEA2B" w14:textId="77777777" w:rsidR="00152C16" w:rsidRDefault="008E1564">
            <w:pPr>
              <w:rPr>
                <w:rFonts w:ascii="Calibri" w:eastAsia="Calibri" w:hAnsi="Calibri" w:cs="Calibri"/>
                <w:sz w:val="20"/>
                <w:szCs w:val="20"/>
              </w:rPr>
            </w:pPr>
            <w:r>
              <w:rPr>
                <w:rFonts w:ascii="Calibri" w:eastAsia="Calibri" w:hAnsi="Calibri" w:cs="Calibri"/>
                <w:sz w:val="20"/>
                <w:szCs w:val="20"/>
              </w:rPr>
              <w:t>koostab püsikliendiprogramme</w:t>
            </w:r>
          </w:p>
        </w:tc>
        <w:tc>
          <w:tcPr>
            <w:tcW w:w="3607" w:type="dxa"/>
            <w:vMerge/>
          </w:tcPr>
          <w:p w14:paraId="28134D16"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07811A30" w14:textId="77777777" w:rsidR="00152C16" w:rsidRDefault="008E1564">
            <w:pPr>
              <w:jc w:val="center"/>
              <w:rPr>
                <w:rFonts w:ascii="Calibri" w:eastAsia="Calibri" w:hAnsi="Calibri" w:cs="Calibri"/>
                <w:sz w:val="20"/>
                <w:szCs w:val="20"/>
              </w:rPr>
            </w:pPr>
            <w:r>
              <w:rPr>
                <w:rFonts w:ascii="Calibri" w:eastAsia="Calibri" w:hAnsi="Calibri" w:cs="Calibri"/>
                <w:b/>
                <w:sz w:val="20"/>
                <w:szCs w:val="20"/>
              </w:rPr>
              <w:t>Jah/ei</w:t>
            </w:r>
          </w:p>
        </w:tc>
      </w:tr>
      <w:tr w:rsidR="00152C16" w14:paraId="48E039D7" w14:textId="77777777">
        <w:tc>
          <w:tcPr>
            <w:tcW w:w="2353" w:type="dxa"/>
            <w:vMerge w:val="restart"/>
          </w:tcPr>
          <w:p w14:paraId="02D65DE5" w14:textId="77777777" w:rsidR="00152C16" w:rsidRDefault="008E1564">
            <w:pPr>
              <w:rPr>
                <w:rFonts w:ascii="Calibri" w:eastAsia="Calibri" w:hAnsi="Calibri" w:cs="Calibri"/>
                <w:sz w:val="20"/>
                <w:szCs w:val="20"/>
              </w:rPr>
            </w:pPr>
            <w:r>
              <w:rPr>
                <w:rFonts w:ascii="Calibri" w:eastAsia="Calibri" w:hAnsi="Calibri" w:cs="Calibri"/>
                <w:b/>
                <w:sz w:val="20"/>
                <w:szCs w:val="20"/>
              </w:rPr>
              <w:t xml:space="preserve">Massöör, tase 5 kutset läbiv kompetents  </w:t>
            </w:r>
          </w:p>
        </w:tc>
        <w:tc>
          <w:tcPr>
            <w:tcW w:w="6960" w:type="dxa"/>
          </w:tcPr>
          <w:p w14:paraId="74DCD143" w14:textId="77777777" w:rsidR="00152C16" w:rsidRDefault="008E1564">
            <w:pPr>
              <w:rPr>
                <w:rFonts w:ascii="Calibri" w:eastAsia="Calibri" w:hAnsi="Calibri" w:cs="Calibri"/>
                <w:sz w:val="20"/>
                <w:szCs w:val="20"/>
              </w:rPr>
            </w:pPr>
            <w:r>
              <w:rPr>
                <w:rFonts w:ascii="Calibri" w:eastAsia="Calibri" w:hAnsi="Calibri" w:cs="Calibri"/>
                <w:sz w:val="20"/>
                <w:szCs w:val="20"/>
              </w:rPr>
              <w:t>kasutab korrektset erialaterminoloogiat, väljendab end selgelt ja arusaadavalt;</w:t>
            </w:r>
          </w:p>
        </w:tc>
        <w:tc>
          <w:tcPr>
            <w:tcW w:w="3607" w:type="dxa"/>
            <w:vMerge w:val="restart"/>
          </w:tcPr>
          <w:p w14:paraId="5654E496" w14:textId="77777777" w:rsidR="00152C16" w:rsidRDefault="008E1564">
            <w:pPr>
              <w:rPr>
                <w:rFonts w:ascii="Calibri" w:eastAsia="Calibri" w:hAnsi="Calibri" w:cs="Calibri"/>
                <w:sz w:val="20"/>
                <w:szCs w:val="20"/>
              </w:rPr>
            </w:pPr>
            <w:r>
              <w:rPr>
                <w:rFonts w:ascii="Calibri" w:eastAsia="Calibri" w:hAnsi="Calibri" w:cs="Calibri"/>
                <w:b/>
                <w:sz w:val="20"/>
                <w:szCs w:val="20"/>
              </w:rPr>
              <w:t>Massöör, tase 5 kutset läbiv kompetentsi</w:t>
            </w:r>
            <w:r>
              <w:rPr>
                <w:rFonts w:ascii="Calibri" w:eastAsia="Calibri" w:hAnsi="Calibri" w:cs="Calibri"/>
                <w:i/>
                <w:sz w:val="20"/>
                <w:szCs w:val="20"/>
              </w:rPr>
              <w:t xml:space="preserve"> </w:t>
            </w:r>
            <w:r>
              <w:rPr>
                <w:rFonts w:ascii="Calibri" w:eastAsia="Calibri" w:hAnsi="Calibri" w:cs="Calibri"/>
                <w:sz w:val="20"/>
                <w:szCs w:val="20"/>
              </w:rPr>
              <w:t>hinnatakse integreeritult kõigi teiste kutsestandardis toodud kompetentside hindamise käigus.</w:t>
            </w:r>
          </w:p>
        </w:tc>
        <w:tc>
          <w:tcPr>
            <w:tcW w:w="1072" w:type="dxa"/>
          </w:tcPr>
          <w:p w14:paraId="11D238F8" w14:textId="77777777" w:rsidR="00152C16" w:rsidRDefault="008E1564">
            <w:pPr>
              <w:jc w:val="center"/>
              <w:rPr>
                <w:rFonts w:ascii="Calibri" w:eastAsia="Calibri" w:hAnsi="Calibri" w:cs="Calibri"/>
                <w:sz w:val="20"/>
                <w:szCs w:val="20"/>
              </w:rPr>
            </w:pPr>
            <w:r>
              <w:rPr>
                <w:rFonts w:ascii="Calibri" w:eastAsia="Calibri" w:hAnsi="Calibri" w:cs="Calibri"/>
                <w:b/>
                <w:sz w:val="20"/>
                <w:szCs w:val="20"/>
              </w:rPr>
              <w:t>Jah/ei</w:t>
            </w:r>
          </w:p>
        </w:tc>
      </w:tr>
      <w:tr w:rsidR="00152C16" w14:paraId="16488AB6" w14:textId="77777777">
        <w:tc>
          <w:tcPr>
            <w:tcW w:w="2353" w:type="dxa"/>
            <w:vMerge/>
          </w:tcPr>
          <w:p w14:paraId="5D17CC56"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6960" w:type="dxa"/>
          </w:tcPr>
          <w:p w14:paraId="7506FA46" w14:textId="77777777" w:rsidR="00152C16" w:rsidRDefault="008E1564">
            <w:pPr>
              <w:rPr>
                <w:rFonts w:ascii="Calibri" w:eastAsia="Calibri" w:hAnsi="Calibri" w:cs="Calibri"/>
                <w:sz w:val="20"/>
                <w:szCs w:val="20"/>
              </w:rPr>
            </w:pPr>
            <w:r>
              <w:rPr>
                <w:rFonts w:ascii="Calibri" w:eastAsia="Calibri" w:hAnsi="Calibri" w:cs="Calibri"/>
                <w:sz w:val="20"/>
                <w:szCs w:val="20"/>
              </w:rPr>
              <w:t>järgib massööri kutse-eetikat;</w:t>
            </w:r>
          </w:p>
        </w:tc>
        <w:tc>
          <w:tcPr>
            <w:tcW w:w="3607" w:type="dxa"/>
            <w:vMerge/>
          </w:tcPr>
          <w:p w14:paraId="27BC3303"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79FDBCFF" w14:textId="77777777" w:rsidR="00152C16" w:rsidRDefault="008E1564">
            <w:pPr>
              <w:jc w:val="center"/>
              <w:rPr>
                <w:rFonts w:ascii="Calibri" w:eastAsia="Calibri" w:hAnsi="Calibri" w:cs="Calibri"/>
                <w:b/>
                <w:sz w:val="20"/>
                <w:szCs w:val="20"/>
              </w:rPr>
            </w:pPr>
            <w:r>
              <w:rPr>
                <w:rFonts w:ascii="Calibri" w:eastAsia="Calibri" w:hAnsi="Calibri" w:cs="Calibri"/>
                <w:b/>
                <w:sz w:val="20"/>
                <w:szCs w:val="20"/>
              </w:rPr>
              <w:t>Jah/ei</w:t>
            </w:r>
          </w:p>
        </w:tc>
      </w:tr>
      <w:tr w:rsidR="00152C16" w14:paraId="52333F01" w14:textId="77777777">
        <w:tc>
          <w:tcPr>
            <w:tcW w:w="2353" w:type="dxa"/>
            <w:vMerge/>
          </w:tcPr>
          <w:p w14:paraId="77FE1632" w14:textId="77777777" w:rsidR="00152C16" w:rsidRDefault="00152C16">
            <w:pPr>
              <w:widowControl w:val="0"/>
              <w:pBdr>
                <w:top w:val="nil"/>
                <w:left w:val="nil"/>
                <w:bottom w:val="nil"/>
                <w:right w:val="nil"/>
                <w:between w:val="nil"/>
              </w:pBdr>
              <w:spacing w:line="276" w:lineRule="auto"/>
              <w:rPr>
                <w:rFonts w:ascii="Calibri" w:eastAsia="Calibri" w:hAnsi="Calibri" w:cs="Calibri"/>
                <w:b/>
                <w:sz w:val="20"/>
                <w:szCs w:val="20"/>
              </w:rPr>
            </w:pPr>
          </w:p>
        </w:tc>
        <w:tc>
          <w:tcPr>
            <w:tcW w:w="6960" w:type="dxa"/>
          </w:tcPr>
          <w:p w14:paraId="69A67133" w14:textId="77777777" w:rsidR="00152C16" w:rsidRDefault="008E1564">
            <w:pPr>
              <w:rPr>
                <w:rFonts w:ascii="Calibri" w:eastAsia="Calibri" w:hAnsi="Calibri" w:cs="Calibri"/>
                <w:sz w:val="20"/>
                <w:szCs w:val="20"/>
              </w:rPr>
            </w:pPr>
            <w:r>
              <w:rPr>
                <w:rFonts w:ascii="Calibri" w:eastAsia="Calibri" w:hAnsi="Calibri" w:cs="Calibri"/>
                <w:sz w:val="20"/>
                <w:szCs w:val="20"/>
              </w:rPr>
              <w:t>järgib ohutus- ja hügieeninõudeid;</w:t>
            </w:r>
          </w:p>
        </w:tc>
        <w:tc>
          <w:tcPr>
            <w:tcW w:w="3607" w:type="dxa"/>
            <w:vMerge/>
          </w:tcPr>
          <w:p w14:paraId="3151A73E"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2489B6B7" w14:textId="77777777" w:rsidR="00152C16" w:rsidRDefault="008E1564">
            <w:pPr>
              <w:jc w:val="center"/>
              <w:rPr>
                <w:rFonts w:ascii="Calibri" w:eastAsia="Calibri" w:hAnsi="Calibri" w:cs="Calibri"/>
                <w:sz w:val="20"/>
                <w:szCs w:val="20"/>
              </w:rPr>
            </w:pPr>
            <w:r>
              <w:rPr>
                <w:rFonts w:ascii="Calibri" w:eastAsia="Calibri" w:hAnsi="Calibri" w:cs="Calibri"/>
                <w:b/>
                <w:sz w:val="20"/>
                <w:szCs w:val="20"/>
              </w:rPr>
              <w:t>Jah/ei</w:t>
            </w:r>
          </w:p>
        </w:tc>
      </w:tr>
      <w:tr w:rsidR="00152C16" w14:paraId="5F69E582" w14:textId="77777777">
        <w:tc>
          <w:tcPr>
            <w:tcW w:w="2353" w:type="dxa"/>
            <w:vMerge/>
          </w:tcPr>
          <w:p w14:paraId="1304EFDE"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6960" w:type="dxa"/>
          </w:tcPr>
          <w:p w14:paraId="3F72DDB5" w14:textId="77777777" w:rsidR="00152C16" w:rsidRDefault="008E1564">
            <w:pPr>
              <w:rPr>
                <w:rFonts w:ascii="Calibri" w:eastAsia="Calibri" w:hAnsi="Calibri" w:cs="Calibri"/>
                <w:sz w:val="20"/>
                <w:szCs w:val="20"/>
              </w:rPr>
            </w:pPr>
            <w:r>
              <w:rPr>
                <w:rFonts w:ascii="Calibri" w:eastAsia="Calibri" w:hAnsi="Calibri" w:cs="Calibri"/>
                <w:sz w:val="20"/>
                <w:szCs w:val="20"/>
              </w:rPr>
              <w:t>dokumenteerib oma tegevuse ja tagab andmete konfidentsiaalsuse;</w:t>
            </w:r>
          </w:p>
        </w:tc>
        <w:tc>
          <w:tcPr>
            <w:tcW w:w="3607" w:type="dxa"/>
            <w:vMerge/>
          </w:tcPr>
          <w:p w14:paraId="34B03C3A"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68033DE2" w14:textId="77777777" w:rsidR="00152C16" w:rsidRDefault="008E1564">
            <w:pPr>
              <w:jc w:val="center"/>
              <w:rPr>
                <w:rFonts w:ascii="Calibri" w:eastAsia="Calibri" w:hAnsi="Calibri" w:cs="Calibri"/>
                <w:sz w:val="20"/>
                <w:szCs w:val="20"/>
              </w:rPr>
            </w:pPr>
            <w:r>
              <w:rPr>
                <w:rFonts w:ascii="Calibri" w:eastAsia="Calibri" w:hAnsi="Calibri" w:cs="Calibri"/>
                <w:b/>
                <w:sz w:val="20"/>
                <w:szCs w:val="20"/>
              </w:rPr>
              <w:t>Jah/ei</w:t>
            </w:r>
          </w:p>
        </w:tc>
      </w:tr>
      <w:tr w:rsidR="00152C16" w14:paraId="254AF532" w14:textId="77777777">
        <w:tc>
          <w:tcPr>
            <w:tcW w:w="2353" w:type="dxa"/>
            <w:vMerge/>
          </w:tcPr>
          <w:p w14:paraId="7C96A755"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6960" w:type="dxa"/>
          </w:tcPr>
          <w:p w14:paraId="3A9E526D" w14:textId="77777777" w:rsidR="00152C16" w:rsidRDefault="008E1564">
            <w:pPr>
              <w:rPr>
                <w:rFonts w:ascii="Calibri" w:eastAsia="Calibri" w:hAnsi="Calibri" w:cs="Calibri"/>
                <w:sz w:val="20"/>
                <w:szCs w:val="20"/>
              </w:rPr>
            </w:pPr>
            <w:r>
              <w:rPr>
                <w:rFonts w:ascii="Calibri" w:eastAsia="Calibri" w:hAnsi="Calibri" w:cs="Calibri"/>
                <w:sz w:val="20"/>
                <w:szCs w:val="20"/>
              </w:rPr>
              <w:t>kasutab oma töös eesti keelt tasemel B1 ja ühte võõrkeelt tasemel A1 (lisa 1);</w:t>
            </w:r>
          </w:p>
        </w:tc>
        <w:tc>
          <w:tcPr>
            <w:tcW w:w="3607" w:type="dxa"/>
            <w:vMerge/>
          </w:tcPr>
          <w:p w14:paraId="66CD04D3"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623EFBB3" w14:textId="77777777" w:rsidR="00152C16" w:rsidRDefault="008E1564">
            <w:pPr>
              <w:jc w:val="center"/>
              <w:rPr>
                <w:rFonts w:ascii="Calibri" w:eastAsia="Calibri" w:hAnsi="Calibri" w:cs="Calibri"/>
                <w:sz w:val="20"/>
                <w:szCs w:val="20"/>
              </w:rPr>
            </w:pPr>
            <w:r>
              <w:rPr>
                <w:rFonts w:ascii="Calibri" w:eastAsia="Calibri" w:hAnsi="Calibri" w:cs="Calibri"/>
                <w:b/>
                <w:sz w:val="20"/>
                <w:szCs w:val="20"/>
              </w:rPr>
              <w:t>Jah/ei</w:t>
            </w:r>
          </w:p>
        </w:tc>
      </w:tr>
      <w:tr w:rsidR="00152C16" w14:paraId="4308DFE8" w14:textId="77777777">
        <w:tc>
          <w:tcPr>
            <w:tcW w:w="2353" w:type="dxa"/>
            <w:vMerge/>
          </w:tcPr>
          <w:p w14:paraId="47AD399C"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6960" w:type="dxa"/>
          </w:tcPr>
          <w:p w14:paraId="5B87E339" w14:textId="77777777" w:rsidR="00152C16" w:rsidRDefault="008E1564">
            <w:pPr>
              <w:rPr>
                <w:rFonts w:ascii="Calibri" w:eastAsia="Calibri" w:hAnsi="Calibri" w:cs="Calibri"/>
                <w:sz w:val="20"/>
                <w:szCs w:val="20"/>
              </w:rPr>
            </w:pPr>
            <w:r>
              <w:rPr>
                <w:rFonts w:ascii="Calibri" w:eastAsia="Calibri" w:hAnsi="Calibri" w:cs="Calibri"/>
                <w:sz w:val="20"/>
                <w:szCs w:val="20"/>
              </w:rPr>
              <w:t>täiendab ennast erialaselt, on kursis eriala tõenduspõhiste arengutega;</w:t>
            </w:r>
          </w:p>
        </w:tc>
        <w:tc>
          <w:tcPr>
            <w:tcW w:w="3607" w:type="dxa"/>
            <w:vMerge/>
          </w:tcPr>
          <w:p w14:paraId="0724DB7A"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2C047BA9" w14:textId="77777777" w:rsidR="00152C16" w:rsidRDefault="008E1564">
            <w:pPr>
              <w:jc w:val="center"/>
              <w:rPr>
                <w:rFonts w:ascii="Calibri" w:eastAsia="Calibri" w:hAnsi="Calibri" w:cs="Calibri"/>
                <w:sz w:val="20"/>
                <w:szCs w:val="20"/>
              </w:rPr>
            </w:pPr>
            <w:r>
              <w:rPr>
                <w:rFonts w:ascii="Calibri" w:eastAsia="Calibri" w:hAnsi="Calibri" w:cs="Calibri"/>
                <w:b/>
                <w:sz w:val="20"/>
                <w:szCs w:val="20"/>
              </w:rPr>
              <w:t>Jah/ei</w:t>
            </w:r>
          </w:p>
        </w:tc>
      </w:tr>
      <w:tr w:rsidR="00152C16" w14:paraId="36A6B6F8" w14:textId="77777777">
        <w:tc>
          <w:tcPr>
            <w:tcW w:w="2353" w:type="dxa"/>
            <w:vMerge/>
          </w:tcPr>
          <w:p w14:paraId="46829522"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6960" w:type="dxa"/>
          </w:tcPr>
          <w:p w14:paraId="1AA008A1" w14:textId="77777777" w:rsidR="00152C16" w:rsidRDefault="008E1564">
            <w:pPr>
              <w:rPr>
                <w:rFonts w:ascii="Calibri" w:eastAsia="Calibri" w:hAnsi="Calibri" w:cs="Calibri"/>
                <w:sz w:val="20"/>
                <w:szCs w:val="20"/>
              </w:rPr>
            </w:pPr>
            <w:r>
              <w:rPr>
                <w:rFonts w:ascii="Calibri" w:eastAsia="Calibri" w:hAnsi="Calibri" w:cs="Calibri"/>
                <w:sz w:val="20"/>
                <w:szCs w:val="20"/>
              </w:rPr>
              <w:t>vajadusel annab esmaabi;</w:t>
            </w:r>
          </w:p>
        </w:tc>
        <w:tc>
          <w:tcPr>
            <w:tcW w:w="3607" w:type="dxa"/>
            <w:vMerge/>
          </w:tcPr>
          <w:p w14:paraId="0877C2B6"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757578C3" w14:textId="77777777" w:rsidR="00152C16" w:rsidRDefault="008E1564">
            <w:pPr>
              <w:jc w:val="center"/>
              <w:rPr>
                <w:rFonts w:ascii="Calibri" w:eastAsia="Calibri" w:hAnsi="Calibri" w:cs="Calibri"/>
                <w:sz w:val="20"/>
                <w:szCs w:val="20"/>
              </w:rPr>
            </w:pPr>
            <w:r>
              <w:rPr>
                <w:rFonts w:ascii="Calibri" w:eastAsia="Calibri" w:hAnsi="Calibri" w:cs="Calibri"/>
                <w:b/>
                <w:sz w:val="20"/>
                <w:szCs w:val="20"/>
              </w:rPr>
              <w:t>Jah/ei</w:t>
            </w:r>
          </w:p>
        </w:tc>
      </w:tr>
      <w:tr w:rsidR="00152C16" w14:paraId="7367741D" w14:textId="77777777">
        <w:tc>
          <w:tcPr>
            <w:tcW w:w="2353" w:type="dxa"/>
            <w:vMerge/>
          </w:tcPr>
          <w:p w14:paraId="34C611C0"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6960" w:type="dxa"/>
          </w:tcPr>
          <w:p w14:paraId="2DA3BB6F" w14:textId="77777777" w:rsidR="00152C16" w:rsidRDefault="008E1564">
            <w:pPr>
              <w:rPr>
                <w:rFonts w:ascii="Calibri" w:eastAsia="Calibri" w:hAnsi="Calibri" w:cs="Calibri"/>
                <w:sz w:val="20"/>
                <w:szCs w:val="20"/>
              </w:rPr>
            </w:pPr>
            <w:r>
              <w:rPr>
                <w:rFonts w:ascii="Calibri" w:eastAsia="Calibri" w:hAnsi="Calibri" w:cs="Calibri"/>
                <w:sz w:val="20"/>
                <w:szCs w:val="20"/>
              </w:rPr>
              <w:t>omab teadmisi idameditsiini harude (Tiibeti, Ayurveda, Jaapani, Tai, Hiina) ja nendest tulenevate enamlevinud massaažiliikidega seotud filosoofilistest aspektidest;</w:t>
            </w:r>
          </w:p>
        </w:tc>
        <w:tc>
          <w:tcPr>
            <w:tcW w:w="3607" w:type="dxa"/>
            <w:vMerge/>
          </w:tcPr>
          <w:p w14:paraId="7D5A4C24"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1072" w:type="dxa"/>
          </w:tcPr>
          <w:p w14:paraId="0C27F179" w14:textId="77777777" w:rsidR="00152C16" w:rsidRDefault="008E1564">
            <w:pPr>
              <w:jc w:val="center"/>
              <w:rPr>
                <w:rFonts w:ascii="Calibri" w:eastAsia="Calibri" w:hAnsi="Calibri" w:cs="Calibri"/>
                <w:sz w:val="20"/>
                <w:szCs w:val="20"/>
              </w:rPr>
            </w:pPr>
            <w:r>
              <w:rPr>
                <w:rFonts w:ascii="Calibri" w:eastAsia="Calibri" w:hAnsi="Calibri" w:cs="Calibri"/>
                <w:b/>
                <w:sz w:val="20"/>
                <w:szCs w:val="20"/>
              </w:rPr>
              <w:t>Jah/ei</w:t>
            </w:r>
          </w:p>
        </w:tc>
      </w:tr>
      <w:tr w:rsidR="00152C16" w14:paraId="7BABE817" w14:textId="77777777">
        <w:tc>
          <w:tcPr>
            <w:tcW w:w="2353" w:type="dxa"/>
            <w:vMerge/>
          </w:tcPr>
          <w:p w14:paraId="62DE6F79"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6960" w:type="dxa"/>
          </w:tcPr>
          <w:p w14:paraId="0A676760" w14:textId="77777777" w:rsidR="00152C16" w:rsidRDefault="008E1564" w:rsidP="008206F1">
            <w:pPr>
              <w:pBdr>
                <w:top w:val="nil"/>
                <w:left w:val="nil"/>
                <w:bottom w:val="nil"/>
                <w:right w:val="nil"/>
                <w:between w:val="nil"/>
              </w:pBdr>
              <w:ind w:left="720" w:hanging="720"/>
              <w:rPr>
                <w:rFonts w:ascii="Calibri" w:eastAsia="Calibri" w:hAnsi="Calibri" w:cs="Calibri"/>
                <w:color w:val="000000"/>
                <w:sz w:val="20"/>
                <w:szCs w:val="20"/>
              </w:rPr>
            </w:pPr>
            <w:r>
              <w:rPr>
                <w:rFonts w:ascii="Calibri" w:eastAsia="Calibri" w:hAnsi="Calibri" w:cs="Calibri"/>
                <w:color w:val="000000"/>
                <w:sz w:val="20"/>
                <w:szCs w:val="20"/>
              </w:rPr>
              <w:t>kasutab tööks vajalikul tasemel tavapärast kontoritarkvara;</w:t>
            </w:r>
          </w:p>
        </w:tc>
        <w:tc>
          <w:tcPr>
            <w:tcW w:w="3607" w:type="dxa"/>
            <w:vMerge/>
          </w:tcPr>
          <w:p w14:paraId="3BF58F5D" w14:textId="77777777" w:rsidR="00152C16" w:rsidRDefault="00152C1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072" w:type="dxa"/>
          </w:tcPr>
          <w:p w14:paraId="5689B32F" w14:textId="77777777" w:rsidR="00152C16" w:rsidRDefault="008E1564">
            <w:pPr>
              <w:jc w:val="center"/>
              <w:rPr>
                <w:rFonts w:ascii="Calibri" w:eastAsia="Calibri" w:hAnsi="Calibri" w:cs="Calibri"/>
                <w:sz w:val="20"/>
                <w:szCs w:val="20"/>
              </w:rPr>
            </w:pPr>
            <w:r>
              <w:rPr>
                <w:rFonts w:ascii="Calibri" w:eastAsia="Calibri" w:hAnsi="Calibri" w:cs="Calibri"/>
                <w:b/>
                <w:sz w:val="20"/>
                <w:szCs w:val="20"/>
              </w:rPr>
              <w:t>Jah/ei</w:t>
            </w:r>
          </w:p>
        </w:tc>
      </w:tr>
      <w:tr w:rsidR="00152C16" w14:paraId="76C3F05A" w14:textId="77777777">
        <w:tc>
          <w:tcPr>
            <w:tcW w:w="2353" w:type="dxa"/>
            <w:vMerge/>
          </w:tcPr>
          <w:p w14:paraId="0CF3A847"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6960" w:type="dxa"/>
          </w:tcPr>
          <w:p w14:paraId="7A8B7140" w14:textId="77777777" w:rsidR="00152C16" w:rsidRDefault="008E1564" w:rsidP="008206F1">
            <w:pPr>
              <w:pBdr>
                <w:top w:val="nil"/>
                <w:left w:val="nil"/>
                <w:bottom w:val="nil"/>
                <w:right w:val="nil"/>
                <w:between w:val="nil"/>
              </w:pBdr>
              <w:ind w:left="720" w:hanging="720"/>
              <w:rPr>
                <w:rFonts w:ascii="Calibri" w:eastAsia="Calibri" w:hAnsi="Calibri" w:cs="Calibri"/>
                <w:color w:val="000000"/>
                <w:sz w:val="20"/>
                <w:szCs w:val="20"/>
              </w:rPr>
            </w:pPr>
            <w:r>
              <w:rPr>
                <w:rFonts w:ascii="Calibri" w:eastAsia="Calibri" w:hAnsi="Calibri" w:cs="Calibri"/>
                <w:color w:val="000000"/>
                <w:sz w:val="20"/>
                <w:szCs w:val="20"/>
              </w:rPr>
              <w:t>leiab internetist tööks vajalikku informatsiooni ja hindab kriitiliselt sell</w:t>
            </w:r>
            <w:r w:rsidR="008206F1">
              <w:rPr>
                <w:rFonts w:ascii="Calibri" w:eastAsia="Calibri" w:hAnsi="Calibri" w:cs="Calibri"/>
                <w:color w:val="000000"/>
                <w:sz w:val="20"/>
                <w:szCs w:val="20"/>
              </w:rPr>
              <w:t xml:space="preserve">e </w:t>
            </w:r>
            <w:r>
              <w:rPr>
                <w:rFonts w:ascii="Calibri" w:eastAsia="Calibri" w:hAnsi="Calibri" w:cs="Calibri"/>
                <w:color w:val="000000"/>
                <w:sz w:val="20"/>
                <w:szCs w:val="20"/>
              </w:rPr>
              <w:t>usaldusväärsust;</w:t>
            </w:r>
          </w:p>
        </w:tc>
        <w:tc>
          <w:tcPr>
            <w:tcW w:w="3607" w:type="dxa"/>
            <w:vMerge/>
          </w:tcPr>
          <w:p w14:paraId="52848CB3" w14:textId="77777777" w:rsidR="00152C16" w:rsidRDefault="00152C1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072" w:type="dxa"/>
          </w:tcPr>
          <w:p w14:paraId="421690F5" w14:textId="77777777" w:rsidR="00152C16" w:rsidRDefault="008E1564">
            <w:pPr>
              <w:jc w:val="center"/>
              <w:rPr>
                <w:rFonts w:ascii="Calibri" w:eastAsia="Calibri" w:hAnsi="Calibri" w:cs="Calibri"/>
                <w:sz w:val="20"/>
                <w:szCs w:val="20"/>
              </w:rPr>
            </w:pPr>
            <w:r>
              <w:rPr>
                <w:rFonts w:ascii="Calibri" w:eastAsia="Calibri" w:hAnsi="Calibri" w:cs="Calibri"/>
                <w:b/>
                <w:sz w:val="20"/>
                <w:szCs w:val="20"/>
              </w:rPr>
              <w:t>Jah/ei</w:t>
            </w:r>
          </w:p>
        </w:tc>
      </w:tr>
      <w:tr w:rsidR="00152C16" w14:paraId="629E26CF" w14:textId="77777777">
        <w:tc>
          <w:tcPr>
            <w:tcW w:w="2353" w:type="dxa"/>
            <w:vMerge/>
          </w:tcPr>
          <w:p w14:paraId="55E8955E"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6960" w:type="dxa"/>
          </w:tcPr>
          <w:p w14:paraId="56B72DE9" w14:textId="77777777" w:rsidR="00152C16" w:rsidRDefault="008E1564" w:rsidP="008206F1">
            <w:pPr>
              <w:pBdr>
                <w:top w:val="nil"/>
                <w:left w:val="nil"/>
                <w:bottom w:val="nil"/>
                <w:right w:val="nil"/>
                <w:between w:val="nil"/>
              </w:pBdr>
              <w:ind w:left="720" w:hanging="720"/>
              <w:rPr>
                <w:rFonts w:ascii="Calibri" w:eastAsia="Calibri" w:hAnsi="Calibri" w:cs="Calibri"/>
                <w:color w:val="000000"/>
                <w:sz w:val="20"/>
                <w:szCs w:val="20"/>
              </w:rPr>
            </w:pPr>
            <w:r>
              <w:rPr>
                <w:rFonts w:ascii="Calibri" w:eastAsia="Calibri" w:hAnsi="Calibri" w:cs="Calibri"/>
                <w:color w:val="000000"/>
                <w:sz w:val="20"/>
                <w:szCs w:val="20"/>
              </w:rPr>
              <w:t>peab elektroonilist kirjavahetust;</w:t>
            </w:r>
          </w:p>
        </w:tc>
        <w:tc>
          <w:tcPr>
            <w:tcW w:w="3607" w:type="dxa"/>
            <w:vMerge/>
          </w:tcPr>
          <w:p w14:paraId="4C6919A9" w14:textId="77777777" w:rsidR="00152C16" w:rsidRDefault="00152C1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072" w:type="dxa"/>
          </w:tcPr>
          <w:p w14:paraId="770A5650" w14:textId="77777777" w:rsidR="00152C16" w:rsidRDefault="008E1564">
            <w:pPr>
              <w:jc w:val="center"/>
              <w:rPr>
                <w:rFonts w:ascii="Calibri" w:eastAsia="Calibri" w:hAnsi="Calibri" w:cs="Calibri"/>
                <w:sz w:val="20"/>
                <w:szCs w:val="20"/>
              </w:rPr>
            </w:pPr>
            <w:r>
              <w:rPr>
                <w:rFonts w:ascii="Calibri" w:eastAsia="Calibri" w:hAnsi="Calibri" w:cs="Calibri"/>
                <w:b/>
                <w:sz w:val="20"/>
                <w:szCs w:val="20"/>
              </w:rPr>
              <w:t>Jah/ei</w:t>
            </w:r>
          </w:p>
        </w:tc>
      </w:tr>
      <w:tr w:rsidR="00152C16" w14:paraId="41CB183D" w14:textId="77777777">
        <w:tc>
          <w:tcPr>
            <w:tcW w:w="2353" w:type="dxa"/>
            <w:vMerge/>
          </w:tcPr>
          <w:p w14:paraId="6843B4D4" w14:textId="77777777" w:rsidR="00152C16" w:rsidRDefault="00152C16">
            <w:pPr>
              <w:widowControl w:val="0"/>
              <w:pBdr>
                <w:top w:val="nil"/>
                <w:left w:val="nil"/>
                <w:bottom w:val="nil"/>
                <w:right w:val="nil"/>
                <w:between w:val="nil"/>
              </w:pBdr>
              <w:spacing w:line="276" w:lineRule="auto"/>
              <w:rPr>
                <w:rFonts w:ascii="Calibri" w:eastAsia="Calibri" w:hAnsi="Calibri" w:cs="Calibri"/>
                <w:sz w:val="20"/>
                <w:szCs w:val="20"/>
              </w:rPr>
            </w:pPr>
          </w:p>
        </w:tc>
        <w:tc>
          <w:tcPr>
            <w:tcW w:w="6960" w:type="dxa"/>
          </w:tcPr>
          <w:p w14:paraId="087D1CDC" w14:textId="77777777" w:rsidR="00152C16" w:rsidRDefault="008E1564" w:rsidP="008206F1">
            <w:pPr>
              <w:pBdr>
                <w:top w:val="nil"/>
                <w:left w:val="nil"/>
                <w:bottom w:val="nil"/>
                <w:right w:val="nil"/>
                <w:between w:val="nil"/>
              </w:pBdr>
              <w:ind w:left="720" w:hanging="720"/>
              <w:rPr>
                <w:rFonts w:ascii="Calibri" w:eastAsia="Calibri" w:hAnsi="Calibri" w:cs="Calibri"/>
                <w:color w:val="000000"/>
                <w:sz w:val="20"/>
                <w:szCs w:val="20"/>
              </w:rPr>
            </w:pPr>
            <w:r>
              <w:rPr>
                <w:rFonts w:ascii="Calibri" w:eastAsia="Calibri" w:hAnsi="Calibri" w:cs="Calibri"/>
                <w:color w:val="000000"/>
                <w:sz w:val="20"/>
                <w:szCs w:val="20"/>
              </w:rPr>
              <w:t>tagab elektrooniliste andmete kaitstuse.</w:t>
            </w:r>
          </w:p>
        </w:tc>
        <w:tc>
          <w:tcPr>
            <w:tcW w:w="3607" w:type="dxa"/>
            <w:vMerge/>
          </w:tcPr>
          <w:p w14:paraId="42C8D05B" w14:textId="77777777" w:rsidR="00152C16" w:rsidRDefault="00152C1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072" w:type="dxa"/>
          </w:tcPr>
          <w:p w14:paraId="2CEE01E2" w14:textId="77777777" w:rsidR="00152C16" w:rsidRDefault="008E1564">
            <w:pPr>
              <w:jc w:val="center"/>
              <w:rPr>
                <w:rFonts w:ascii="Calibri" w:eastAsia="Calibri" w:hAnsi="Calibri" w:cs="Calibri"/>
                <w:sz w:val="20"/>
                <w:szCs w:val="20"/>
              </w:rPr>
            </w:pPr>
            <w:r>
              <w:rPr>
                <w:rFonts w:ascii="Calibri" w:eastAsia="Calibri" w:hAnsi="Calibri" w:cs="Calibri"/>
                <w:b/>
                <w:sz w:val="20"/>
                <w:szCs w:val="20"/>
              </w:rPr>
              <w:t>Jah/ei</w:t>
            </w:r>
          </w:p>
        </w:tc>
      </w:tr>
    </w:tbl>
    <w:p w14:paraId="276DAD89" w14:textId="77777777" w:rsidR="00152C16" w:rsidRDefault="00152C16">
      <w:pPr>
        <w:pBdr>
          <w:top w:val="nil"/>
          <w:left w:val="nil"/>
          <w:bottom w:val="nil"/>
          <w:right w:val="nil"/>
          <w:between w:val="nil"/>
        </w:pBdr>
        <w:rPr>
          <w:rFonts w:ascii="Calibri" w:eastAsia="Calibri" w:hAnsi="Calibri" w:cs="Calibri"/>
          <w:color w:val="000000"/>
          <w:sz w:val="22"/>
          <w:szCs w:val="22"/>
        </w:rPr>
      </w:pPr>
    </w:p>
    <w:p w14:paraId="35A71E49" w14:textId="77777777" w:rsidR="00152C16" w:rsidRDefault="00152C16">
      <w:pPr>
        <w:rPr>
          <w:rFonts w:ascii="Calibri" w:eastAsia="Calibri" w:hAnsi="Calibri" w:cs="Calibri"/>
          <w:sz w:val="22"/>
          <w:szCs w:val="22"/>
        </w:rPr>
      </w:pPr>
    </w:p>
    <w:p w14:paraId="6741B53A" w14:textId="77777777" w:rsidR="00152C16" w:rsidRDefault="00152C16">
      <w:pPr>
        <w:tabs>
          <w:tab w:val="left" w:pos="426"/>
        </w:tabs>
        <w:rPr>
          <w:rFonts w:ascii="Calibri" w:eastAsia="Calibri" w:hAnsi="Calibri" w:cs="Calibri"/>
          <w:b/>
          <w:sz w:val="22"/>
          <w:szCs w:val="22"/>
        </w:rPr>
      </w:pPr>
    </w:p>
    <w:p w14:paraId="5ED262B0" w14:textId="77777777" w:rsidR="00152C16" w:rsidRDefault="008E1564">
      <w:pPr>
        <w:widowControl w:val="0"/>
        <w:pBdr>
          <w:top w:val="nil"/>
          <w:left w:val="nil"/>
          <w:bottom w:val="nil"/>
          <w:right w:val="nil"/>
          <w:between w:val="nil"/>
        </w:pBdr>
        <w:spacing w:line="276" w:lineRule="auto"/>
        <w:rPr>
          <w:rFonts w:ascii="Calibri" w:eastAsia="Calibri" w:hAnsi="Calibri" w:cs="Calibri"/>
          <w:b/>
          <w:sz w:val="22"/>
          <w:szCs w:val="22"/>
        </w:rPr>
        <w:sectPr w:rsidR="00152C16" w:rsidSect="008206F1">
          <w:pgSz w:w="16838" w:h="11906" w:orient="landscape" w:code="9"/>
          <w:pgMar w:top="1440" w:right="1440" w:bottom="1440" w:left="1440" w:header="709" w:footer="709" w:gutter="0"/>
          <w:cols w:space="720"/>
          <w:docGrid w:linePitch="326"/>
        </w:sectPr>
      </w:pPr>
      <w:r>
        <w:br w:type="page"/>
      </w:r>
    </w:p>
    <w:p w14:paraId="4820D400" w14:textId="77777777" w:rsidR="00152C16" w:rsidRDefault="00152C16">
      <w:pPr>
        <w:tabs>
          <w:tab w:val="left" w:pos="426"/>
        </w:tabs>
        <w:rPr>
          <w:rFonts w:ascii="Calibri" w:eastAsia="Calibri" w:hAnsi="Calibri" w:cs="Calibri"/>
          <w:b/>
          <w:sz w:val="22"/>
          <w:szCs w:val="22"/>
        </w:rPr>
      </w:pPr>
    </w:p>
    <w:p w14:paraId="2E71EA94" w14:textId="77777777" w:rsidR="00152C16" w:rsidRDefault="008E1564">
      <w:pPr>
        <w:tabs>
          <w:tab w:val="left" w:pos="426"/>
        </w:tabs>
        <w:rPr>
          <w:rFonts w:ascii="Calibri" w:eastAsia="Calibri" w:hAnsi="Calibri" w:cs="Calibri"/>
          <w:b/>
          <w:sz w:val="22"/>
          <w:szCs w:val="22"/>
        </w:rPr>
      </w:pPr>
      <w:r>
        <w:rPr>
          <w:rFonts w:ascii="Calibri" w:eastAsia="Calibri" w:hAnsi="Calibri" w:cs="Calibri"/>
          <w:b/>
          <w:sz w:val="22"/>
          <w:szCs w:val="22"/>
        </w:rPr>
        <w:t>5.</w:t>
      </w:r>
      <w:r>
        <w:rPr>
          <w:rFonts w:ascii="Calibri" w:eastAsia="Calibri" w:hAnsi="Calibri" w:cs="Calibri"/>
          <w:b/>
          <w:sz w:val="22"/>
          <w:szCs w:val="22"/>
        </w:rPr>
        <w:tab/>
        <w:t>Hindamisjuhend hindajale</w:t>
      </w:r>
    </w:p>
    <w:p w14:paraId="6340FCCA" w14:textId="77777777" w:rsidR="00152C16" w:rsidRDefault="00152C16">
      <w:pPr>
        <w:rPr>
          <w:rFonts w:ascii="Calibri" w:eastAsia="Calibri" w:hAnsi="Calibri" w:cs="Calibri"/>
          <w:sz w:val="22"/>
          <w:szCs w:val="22"/>
          <w:u w:val="single"/>
        </w:rPr>
      </w:pPr>
    </w:p>
    <w:p w14:paraId="4F2EC718" w14:textId="77777777" w:rsidR="00152C16" w:rsidRDefault="008E1564">
      <w:pPr>
        <w:ind w:firstLine="284"/>
        <w:rPr>
          <w:rFonts w:ascii="Calibri" w:eastAsia="Calibri" w:hAnsi="Calibri" w:cs="Calibri"/>
          <w:sz w:val="22"/>
          <w:szCs w:val="22"/>
          <w:u w:val="single"/>
        </w:rPr>
      </w:pPr>
      <w:r>
        <w:rPr>
          <w:rFonts w:ascii="Calibri" w:eastAsia="Calibri" w:hAnsi="Calibri" w:cs="Calibri"/>
          <w:sz w:val="22"/>
          <w:szCs w:val="22"/>
          <w:u w:val="single"/>
        </w:rPr>
        <w:t>Enne hindamist tutvuge:</w:t>
      </w:r>
    </w:p>
    <w:p w14:paraId="5098CB45" w14:textId="77777777" w:rsidR="00152C16" w:rsidRDefault="00152C16">
      <w:pPr>
        <w:ind w:firstLine="284"/>
        <w:rPr>
          <w:rFonts w:ascii="Calibri" w:eastAsia="Calibri" w:hAnsi="Calibri" w:cs="Calibri"/>
          <w:sz w:val="22"/>
          <w:szCs w:val="22"/>
          <w:u w:val="single"/>
        </w:rPr>
      </w:pPr>
    </w:p>
    <w:p w14:paraId="10BAF0F5" w14:textId="77777777" w:rsidR="00152C16" w:rsidRDefault="008E1564">
      <w:pPr>
        <w:numPr>
          <w:ilvl w:val="0"/>
          <w:numId w:val="1"/>
        </w:numPr>
        <w:tabs>
          <w:tab w:val="left" w:pos="426"/>
        </w:tabs>
        <w:ind w:hanging="360"/>
        <w:rPr>
          <w:sz w:val="22"/>
          <w:szCs w:val="22"/>
        </w:rPr>
      </w:pPr>
      <w:r>
        <w:rPr>
          <w:rFonts w:ascii="Calibri" w:eastAsia="Calibri" w:hAnsi="Calibri" w:cs="Calibri"/>
          <w:sz w:val="22"/>
          <w:szCs w:val="22"/>
        </w:rPr>
        <w:t xml:space="preserve">“Massöör, tase 5” kutsestandardiga,  </w:t>
      </w:r>
    </w:p>
    <w:p w14:paraId="6EBAA724" w14:textId="77777777" w:rsidR="00152C16" w:rsidRDefault="008E1564">
      <w:pPr>
        <w:numPr>
          <w:ilvl w:val="0"/>
          <w:numId w:val="1"/>
        </w:numPr>
        <w:tabs>
          <w:tab w:val="left" w:pos="426"/>
        </w:tabs>
        <w:ind w:hanging="360"/>
        <w:rPr>
          <w:sz w:val="22"/>
          <w:szCs w:val="22"/>
        </w:rPr>
      </w:pPr>
      <w:r>
        <w:rPr>
          <w:rFonts w:ascii="Calibri" w:eastAsia="Calibri" w:hAnsi="Calibri" w:cs="Calibri"/>
          <w:sz w:val="22"/>
          <w:szCs w:val="22"/>
        </w:rPr>
        <w:t>kompetentsipõhise hindamise mõistete ja põhimõtetega,</w:t>
      </w:r>
    </w:p>
    <w:p w14:paraId="09AAFC81" w14:textId="77777777" w:rsidR="00152C16" w:rsidRDefault="008E1564">
      <w:pPr>
        <w:numPr>
          <w:ilvl w:val="0"/>
          <w:numId w:val="1"/>
        </w:numPr>
        <w:tabs>
          <w:tab w:val="left" w:pos="426"/>
        </w:tabs>
        <w:ind w:hanging="360"/>
        <w:rPr>
          <w:sz w:val="22"/>
          <w:szCs w:val="22"/>
        </w:rPr>
      </w:pPr>
      <w:r>
        <w:rPr>
          <w:rFonts w:ascii="Calibri" w:eastAsia="Calibri" w:hAnsi="Calibri" w:cs="Calibri"/>
          <w:sz w:val="22"/>
          <w:szCs w:val="22"/>
        </w:rPr>
        <w:t>kutse andmise korraga,</w:t>
      </w:r>
    </w:p>
    <w:p w14:paraId="7FA58E0B" w14:textId="77777777" w:rsidR="00152C16" w:rsidRDefault="008E1564">
      <w:pPr>
        <w:numPr>
          <w:ilvl w:val="0"/>
          <w:numId w:val="1"/>
        </w:numPr>
        <w:tabs>
          <w:tab w:val="left" w:pos="426"/>
        </w:tabs>
        <w:ind w:hanging="360"/>
        <w:rPr>
          <w:sz w:val="22"/>
          <w:szCs w:val="22"/>
        </w:rPr>
      </w:pPr>
      <w:r>
        <w:rPr>
          <w:rFonts w:ascii="Calibri" w:eastAsia="Calibri" w:hAnsi="Calibri" w:cs="Calibri"/>
          <w:sz w:val="22"/>
          <w:szCs w:val="22"/>
        </w:rPr>
        <w:t>kutseeksamile tulijate dokumentidega,</w:t>
      </w:r>
    </w:p>
    <w:p w14:paraId="0D472A25" w14:textId="77777777" w:rsidR="00152C16" w:rsidRDefault="008E1564">
      <w:pPr>
        <w:numPr>
          <w:ilvl w:val="0"/>
          <w:numId w:val="1"/>
        </w:numPr>
        <w:tabs>
          <w:tab w:val="left" w:pos="426"/>
        </w:tabs>
        <w:ind w:hanging="360"/>
        <w:rPr>
          <w:sz w:val="22"/>
          <w:szCs w:val="22"/>
        </w:rPr>
      </w:pPr>
      <w:r>
        <w:rPr>
          <w:rFonts w:ascii="Calibri" w:eastAsia="Calibri" w:hAnsi="Calibri" w:cs="Calibri"/>
          <w:sz w:val="22"/>
          <w:szCs w:val="22"/>
        </w:rPr>
        <w:t>hindamise üldise informatsiooniga,</w:t>
      </w:r>
    </w:p>
    <w:p w14:paraId="7E288183" w14:textId="77777777" w:rsidR="00152C16" w:rsidRDefault="008E1564">
      <w:pPr>
        <w:numPr>
          <w:ilvl w:val="0"/>
          <w:numId w:val="1"/>
        </w:numPr>
        <w:tabs>
          <w:tab w:val="left" w:pos="426"/>
        </w:tabs>
        <w:ind w:hanging="360"/>
        <w:rPr>
          <w:sz w:val="22"/>
          <w:szCs w:val="22"/>
        </w:rPr>
      </w:pPr>
      <w:r>
        <w:rPr>
          <w:rFonts w:ascii="Calibri" w:eastAsia="Calibri" w:hAnsi="Calibri" w:cs="Calibri"/>
          <w:sz w:val="22"/>
          <w:szCs w:val="22"/>
        </w:rPr>
        <w:t>hindamiskriteeriumitega,</w:t>
      </w:r>
    </w:p>
    <w:p w14:paraId="72FD8801" w14:textId="77777777" w:rsidR="00152C16" w:rsidRDefault="008E1564">
      <w:pPr>
        <w:numPr>
          <w:ilvl w:val="0"/>
          <w:numId w:val="1"/>
        </w:numPr>
        <w:tabs>
          <w:tab w:val="left" w:pos="426"/>
        </w:tabs>
        <w:ind w:hanging="360"/>
        <w:rPr>
          <w:sz w:val="22"/>
          <w:szCs w:val="22"/>
        </w:rPr>
      </w:pPr>
      <w:r>
        <w:rPr>
          <w:rFonts w:ascii="Calibri" w:eastAsia="Calibri" w:hAnsi="Calibri" w:cs="Calibri"/>
          <w:sz w:val="22"/>
          <w:szCs w:val="22"/>
        </w:rPr>
        <w:t>hindamismeetoditega,</w:t>
      </w:r>
    </w:p>
    <w:p w14:paraId="035793AA" w14:textId="77777777" w:rsidR="00152C16" w:rsidRDefault="008E1564">
      <w:pPr>
        <w:numPr>
          <w:ilvl w:val="0"/>
          <w:numId w:val="1"/>
        </w:numPr>
        <w:tabs>
          <w:tab w:val="left" w:pos="426"/>
        </w:tabs>
        <w:ind w:hanging="360"/>
        <w:rPr>
          <w:sz w:val="22"/>
          <w:szCs w:val="22"/>
        </w:rPr>
      </w:pPr>
      <w:r>
        <w:rPr>
          <w:rFonts w:ascii="Calibri" w:eastAsia="Calibri" w:hAnsi="Calibri" w:cs="Calibri"/>
          <w:sz w:val="22"/>
          <w:szCs w:val="22"/>
        </w:rPr>
        <w:t>hindamise korraldusega,</w:t>
      </w:r>
    </w:p>
    <w:p w14:paraId="51C899A1" w14:textId="77777777" w:rsidR="00152C16" w:rsidRDefault="008E1564">
      <w:pPr>
        <w:numPr>
          <w:ilvl w:val="0"/>
          <w:numId w:val="1"/>
        </w:numPr>
        <w:tabs>
          <w:tab w:val="left" w:pos="426"/>
        </w:tabs>
        <w:ind w:hanging="360"/>
        <w:rPr>
          <w:sz w:val="22"/>
          <w:szCs w:val="22"/>
        </w:rPr>
      </w:pPr>
      <w:r>
        <w:rPr>
          <w:rFonts w:ascii="Calibri" w:eastAsia="Calibri" w:hAnsi="Calibri" w:cs="Calibri"/>
          <w:sz w:val="22"/>
          <w:szCs w:val="22"/>
        </w:rPr>
        <w:t>hindamisel kasutatavate vormidega.</w:t>
      </w:r>
    </w:p>
    <w:p w14:paraId="17BA8A29" w14:textId="77777777" w:rsidR="00152C16" w:rsidRDefault="00152C16">
      <w:pPr>
        <w:tabs>
          <w:tab w:val="left" w:pos="284"/>
        </w:tabs>
        <w:rPr>
          <w:rFonts w:ascii="Calibri" w:eastAsia="Calibri" w:hAnsi="Calibri" w:cs="Calibri"/>
          <w:sz w:val="22"/>
          <w:szCs w:val="22"/>
          <w:u w:val="single"/>
        </w:rPr>
      </w:pPr>
    </w:p>
    <w:p w14:paraId="6A53041C" w14:textId="77777777" w:rsidR="00152C16" w:rsidRDefault="008E1564">
      <w:pPr>
        <w:tabs>
          <w:tab w:val="left" w:pos="284"/>
        </w:tabs>
        <w:ind w:left="284"/>
        <w:rPr>
          <w:rFonts w:ascii="Calibri" w:eastAsia="Calibri" w:hAnsi="Calibri" w:cs="Calibri"/>
          <w:sz w:val="22"/>
          <w:szCs w:val="22"/>
          <w:u w:val="single"/>
        </w:rPr>
      </w:pPr>
      <w:r>
        <w:rPr>
          <w:rFonts w:ascii="Calibri" w:eastAsia="Calibri" w:hAnsi="Calibri" w:cs="Calibri"/>
          <w:sz w:val="22"/>
          <w:szCs w:val="22"/>
          <w:u w:val="single"/>
        </w:rPr>
        <w:t>Hindamise ajal:</w:t>
      </w:r>
    </w:p>
    <w:p w14:paraId="0DD18F60" w14:textId="77777777" w:rsidR="00152C16" w:rsidRDefault="008E1564">
      <w:pPr>
        <w:tabs>
          <w:tab w:val="left" w:pos="284"/>
        </w:tabs>
        <w:ind w:left="284"/>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jälgige taotlejat hindamisprotsessis personaalselt,</w:t>
      </w:r>
    </w:p>
    <w:p w14:paraId="3B760A40" w14:textId="77777777" w:rsidR="00152C16" w:rsidRDefault="008E1564">
      <w:pPr>
        <w:tabs>
          <w:tab w:val="left" w:pos="284"/>
        </w:tabs>
        <w:ind w:left="284"/>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täitke taotleja kohta personaalne hindamisvorm,</w:t>
      </w:r>
    </w:p>
    <w:p w14:paraId="3A7411D1" w14:textId="77777777" w:rsidR="00152C16" w:rsidRDefault="008E1564">
      <w:pPr>
        <w:tabs>
          <w:tab w:val="left" w:pos="284"/>
        </w:tabs>
        <w:ind w:left="284"/>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esitage vajadusel küsimusi hindamiskriteeriumite täitmise osas,</w:t>
      </w:r>
    </w:p>
    <w:p w14:paraId="11DC4D3B" w14:textId="77777777" w:rsidR="00152C16" w:rsidRDefault="008E1564">
      <w:pPr>
        <w:tabs>
          <w:tab w:val="left" w:pos="284"/>
        </w:tabs>
        <w:ind w:left="284"/>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hinnake kutse taotlejat kõikide hindamiskriteeriumite järgi,</w:t>
      </w:r>
    </w:p>
    <w:p w14:paraId="4B8B7CCA" w14:textId="77777777" w:rsidR="00152C16" w:rsidRDefault="008E1564">
      <w:pPr>
        <w:tabs>
          <w:tab w:val="left" w:pos="284"/>
        </w:tabs>
        <w:ind w:left="284"/>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vormistage hindamistulemus iga hindamiskriteeriumi kohta.</w:t>
      </w:r>
    </w:p>
    <w:p w14:paraId="413F3F9A" w14:textId="77777777" w:rsidR="00152C16" w:rsidRDefault="00152C16">
      <w:pPr>
        <w:tabs>
          <w:tab w:val="left" w:pos="284"/>
        </w:tabs>
        <w:rPr>
          <w:rFonts w:ascii="Calibri" w:eastAsia="Calibri" w:hAnsi="Calibri" w:cs="Calibri"/>
          <w:sz w:val="22"/>
          <w:szCs w:val="22"/>
          <w:u w:val="single"/>
        </w:rPr>
      </w:pPr>
    </w:p>
    <w:p w14:paraId="3277D834" w14:textId="77777777" w:rsidR="00152C16" w:rsidRDefault="008E1564">
      <w:pPr>
        <w:tabs>
          <w:tab w:val="left" w:pos="284"/>
        </w:tabs>
        <w:ind w:left="284"/>
        <w:rPr>
          <w:rFonts w:ascii="Calibri" w:eastAsia="Calibri" w:hAnsi="Calibri" w:cs="Calibri"/>
          <w:sz w:val="22"/>
          <w:szCs w:val="22"/>
          <w:u w:val="single"/>
        </w:rPr>
      </w:pPr>
      <w:r>
        <w:rPr>
          <w:rFonts w:ascii="Calibri" w:eastAsia="Calibri" w:hAnsi="Calibri" w:cs="Calibri"/>
          <w:sz w:val="22"/>
          <w:szCs w:val="22"/>
          <w:u w:val="single"/>
        </w:rPr>
        <w:t>Hindamise järel:</w:t>
      </w:r>
    </w:p>
    <w:p w14:paraId="3AAE13E4" w14:textId="77777777" w:rsidR="00152C16" w:rsidRPr="007514D2" w:rsidRDefault="008E1564" w:rsidP="007514D2">
      <w:pPr>
        <w:tabs>
          <w:tab w:val="left" w:pos="284"/>
        </w:tabs>
        <w:ind w:left="284"/>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vormistage hindamistulemus.</w:t>
      </w:r>
    </w:p>
    <w:p w14:paraId="433DD2DE" w14:textId="77777777" w:rsidR="00152C16" w:rsidRDefault="00152C16">
      <w:pPr>
        <w:tabs>
          <w:tab w:val="left" w:pos="709"/>
        </w:tabs>
        <w:spacing w:before="120"/>
        <w:rPr>
          <w:rFonts w:ascii="Calibri" w:eastAsia="Calibri" w:hAnsi="Calibri" w:cs="Calibri"/>
          <w:b/>
          <w:sz w:val="22"/>
          <w:szCs w:val="22"/>
        </w:rPr>
      </w:pPr>
    </w:p>
    <w:p w14:paraId="35CF5B9A" w14:textId="77777777" w:rsidR="00152C16" w:rsidRDefault="008E1564">
      <w:pPr>
        <w:widowControl w:val="0"/>
        <w:pBdr>
          <w:top w:val="nil"/>
          <w:left w:val="nil"/>
          <w:bottom w:val="nil"/>
          <w:right w:val="nil"/>
          <w:between w:val="nil"/>
        </w:pBdr>
        <w:spacing w:line="276" w:lineRule="auto"/>
        <w:rPr>
          <w:rFonts w:ascii="Calibri" w:eastAsia="Calibri" w:hAnsi="Calibri" w:cs="Calibri"/>
          <w:b/>
          <w:sz w:val="22"/>
          <w:szCs w:val="22"/>
        </w:rPr>
        <w:sectPr w:rsidR="00152C16" w:rsidSect="008E1564">
          <w:pgSz w:w="11906" w:h="16838"/>
          <w:pgMar w:top="1418" w:right="1700" w:bottom="1418" w:left="1418" w:header="709" w:footer="709" w:gutter="0"/>
          <w:cols w:space="720"/>
        </w:sectPr>
      </w:pPr>
      <w:r>
        <w:br w:type="page"/>
      </w:r>
    </w:p>
    <w:p w14:paraId="6EF9EB53" w14:textId="66A184C0" w:rsidR="00152C16" w:rsidRDefault="008E1564">
      <w:pPr>
        <w:tabs>
          <w:tab w:val="left" w:pos="709"/>
        </w:tabs>
        <w:spacing w:before="120"/>
        <w:rPr>
          <w:rFonts w:ascii="Calibri" w:eastAsia="Calibri" w:hAnsi="Calibri" w:cs="Calibri"/>
          <w:b/>
          <w:sz w:val="20"/>
          <w:szCs w:val="20"/>
        </w:rPr>
      </w:pPr>
      <w:r>
        <w:rPr>
          <w:rFonts w:ascii="Calibri" w:eastAsia="Calibri" w:hAnsi="Calibri" w:cs="Calibri"/>
          <w:b/>
          <w:sz w:val="20"/>
          <w:szCs w:val="20"/>
        </w:rPr>
        <w:lastRenderedPageBreak/>
        <w:t>Lisa</w:t>
      </w:r>
      <w:r w:rsidR="006259E9">
        <w:rPr>
          <w:rFonts w:ascii="Calibri" w:eastAsia="Calibri" w:hAnsi="Calibri" w:cs="Calibri"/>
          <w:b/>
          <w:sz w:val="20"/>
          <w:szCs w:val="20"/>
        </w:rPr>
        <w:t>1</w:t>
      </w:r>
      <w:r w:rsidR="00F60109">
        <w:rPr>
          <w:rFonts w:ascii="Calibri" w:eastAsia="Calibri" w:hAnsi="Calibri" w:cs="Calibri"/>
          <w:b/>
          <w:sz w:val="20"/>
          <w:szCs w:val="20"/>
        </w:rPr>
        <w:t>:</w:t>
      </w:r>
      <w:r>
        <w:rPr>
          <w:rFonts w:ascii="Calibri" w:eastAsia="Calibri" w:hAnsi="Calibri" w:cs="Calibri"/>
          <w:b/>
          <w:sz w:val="20"/>
          <w:szCs w:val="20"/>
        </w:rPr>
        <w:t xml:space="preserve"> </w:t>
      </w:r>
      <w:r w:rsidR="007514D2">
        <w:rPr>
          <w:rFonts w:ascii="Calibri" w:eastAsia="Calibri" w:hAnsi="Calibri" w:cs="Calibri"/>
          <w:b/>
          <w:sz w:val="20"/>
          <w:szCs w:val="20"/>
        </w:rPr>
        <w:t>TÖÖMAAILMA MASSÖÖR, TASE 5</w:t>
      </w:r>
      <w:r>
        <w:rPr>
          <w:rFonts w:ascii="Calibri" w:eastAsia="Calibri" w:hAnsi="Calibri" w:cs="Calibri"/>
          <w:b/>
          <w:sz w:val="20"/>
          <w:szCs w:val="20"/>
        </w:rPr>
        <w:t xml:space="preserve"> KOMPETENTSUSE HINDAMISE LEHT</w:t>
      </w:r>
    </w:p>
    <w:p w14:paraId="04C5BAD4" w14:textId="77777777" w:rsidR="00152C16" w:rsidRDefault="00152C16">
      <w:pPr>
        <w:pBdr>
          <w:top w:val="nil"/>
          <w:left w:val="nil"/>
          <w:bottom w:val="nil"/>
          <w:right w:val="nil"/>
          <w:between w:val="nil"/>
        </w:pBdr>
        <w:rPr>
          <w:rFonts w:ascii="Calibri" w:eastAsia="Calibri" w:hAnsi="Calibri" w:cs="Calibri"/>
          <w:color w:val="000000"/>
          <w:sz w:val="20"/>
          <w:szCs w:val="20"/>
        </w:rPr>
      </w:pPr>
    </w:p>
    <w:p w14:paraId="309D0B3E" w14:textId="77777777" w:rsidR="00152C16" w:rsidRDefault="008E156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Taotleja …………………………………………………………………………………..                                                                                   </w:t>
      </w:r>
    </w:p>
    <w:p w14:paraId="13C51428" w14:textId="77777777" w:rsidR="00152C16" w:rsidRDefault="008E1564">
      <w:pPr>
        <w:pBdr>
          <w:top w:val="nil"/>
          <w:left w:val="nil"/>
          <w:bottom w:val="nil"/>
          <w:right w:val="nil"/>
          <w:between w:val="nil"/>
        </w:pBdr>
        <w:jc w:val="right"/>
        <w:rPr>
          <w:rFonts w:ascii="Calibri" w:eastAsia="Calibri" w:hAnsi="Calibri" w:cs="Calibri"/>
          <w:color w:val="000000"/>
          <w:sz w:val="20"/>
          <w:szCs w:val="20"/>
        </w:rPr>
      </w:pPr>
      <w:r>
        <w:rPr>
          <w:rFonts w:ascii="Calibri" w:eastAsia="Calibri" w:hAnsi="Calibri" w:cs="Calibri"/>
          <w:color w:val="000000"/>
          <w:sz w:val="20"/>
          <w:szCs w:val="20"/>
        </w:rPr>
        <w:t xml:space="preserve">Taotletav kutse:  </w:t>
      </w:r>
      <w:r>
        <w:rPr>
          <w:rFonts w:ascii="Calibri" w:eastAsia="Calibri" w:hAnsi="Calibri" w:cs="Calibri"/>
          <w:b/>
          <w:color w:val="000000"/>
          <w:sz w:val="20"/>
          <w:szCs w:val="20"/>
        </w:rPr>
        <w:t>Massöör, tase 5</w:t>
      </w:r>
    </w:p>
    <w:p w14:paraId="0AA2F2B7" w14:textId="77777777" w:rsidR="00152C16" w:rsidRDefault="008E156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Valitud massaažiliik situatsioonülesande lahendamisel ……………………………………………………………………………………………</w:t>
      </w:r>
    </w:p>
    <w:p w14:paraId="28460217" w14:textId="77777777" w:rsidR="00152C16" w:rsidRDefault="008E156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Tugiliikumiselundkonna testimise ülesanne ……………………………………………………………………………………………………….</w:t>
      </w:r>
    </w:p>
    <w:tbl>
      <w:tblPr>
        <w:tblStyle w:val="a0"/>
        <w:tblW w:w="142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7390"/>
        <w:gridCol w:w="1170"/>
        <w:gridCol w:w="1155"/>
        <w:gridCol w:w="1185"/>
        <w:gridCol w:w="1230"/>
        <w:gridCol w:w="1125"/>
      </w:tblGrid>
      <w:tr w:rsidR="00152C16" w14:paraId="32D3AC94" w14:textId="77777777">
        <w:tc>
          <w:tcPr>
            <w:tcW w:w="993" w:type="dxa"/>
            <w:vMerge w:val="restart"/>
          </w:tcPr>
          <w:p w14:paraId="20CAFB42" w14:textId="77777777" w:rsidR="00152C16" w:rsidRDefault="00152C16">
            <w:pPr>
              <w:rPr>
                <w:rFonts w:ascii="Calibri" w:eastAsia="Calibri" w:hAnsi="Calibri" w:cs="Calibri"/>
                <w:color w:val="000000"/>
                <w:sz w:val="20"/>
                <w:szCs w:val="20"/>
              </w:rPr>
            </w:pPr>
          </w:p>
        </w:tc>
        <w:tc>
          <w:tcPr>
            <w:tcW w:w="7390" w:type="dxa"/>
            <w:vAlign w:val="center"/>
          </w:tcPr>
          <w:p w14:paraId="2615D0B8" w14:textId="77777777" w:rsidR="00152C16" w:rsidRDefault="008E1564">
            <w:pPr>
              <w:jc w:val="center"/>
              <w:rPr>
                <w:rFonts w:ascii="Calibri" w:eastAsia="Calibri" w:hAnsi="Calibri" w:cs="Calibri"/>
                <w:color w:val="000000"/>
                <w:sz w:val="20"/>
                <w:szCs w:val="20"/>
              </w:rPr>
            </w:pPr>
            <w:r>
              <w:rPr>
                <w:rFonts w:ascii="Calibri" w:eastAsia="Calibri" w:hAnsi="Calibri" w:cs="Calibri"/>
                <w:color w:val="000000"/>
                <w:sz w:val="20"/>
                <w:szCs w:val="20"/>
              </w:rPr>
              <w:t>Hinnatav kriteerium</w:t>
            </w:r>
          </w:p>
          <w:p w14:paraId="2DF4F019" w14:textId="77777777" w:rsidR="00152C16" w:rsidRDefault="008E1564">
            <w:pPr>
              <w:jc w:val="center"/>
              <w:rPr>
                <w:rFonts w:ascii="Calibri" w:eastAsia="Calibri" w:hAnsi="Calibri" w:cs="Calibri"/>
                <w:color w:val="000000"/>
                <w:sz w:val="20"/>
                <w:szCs w:val="20"/>
              </w:rPr>
            </w:pPr>
            <w:r>
              <w:rPr>
                <w:rFonts w:ascii="Calibri" w:eastAsia="Calibri" w:hAnsi="Calibri" w:cs="Calibri"/>
                <w:i/>
                <w:color w:val="000000"/>
                <w:sz w:val="20"/>
                <w:szCs w:val="20"/>
              </w:rPr>
              <w:t>Kriteerium saavutatud (X) mitte saavutatud (-)</w:t>
            </w:r>
          </w:p>
        </w:tc>
        <w:tc>
          <w:tcPr>
            <w:tcW w:w="3510" w:type="dxa"/>
            <w:gridSpan w:val="3"/>
            <w:vAlign w:val="center"/>
          </w:tcPr>
          <w:p w14:paraId="28ABACF9" w14:textId="77777777" w:rsidR="00152C16" w:rsidRDefault="008E1564">
            <w:pPr>
              <w:jc w:val="center"/>
              <w:rPr>
                <w:rFonts w:ascii="Calibri" w:eastAsia="Calibri" w:hAnsi="Calibri" w:cs="Calibri"/>
                <w:color w:val="000000"/>
                <w:sz w:val="20"/>
                <w:szCs w:val="20"/>
              </w:rPr>
            </w:pPr>
            <w:r>
              <w:rPr>
                <w:rFonts w:ascii="Calibri" w:eastAsia="Calibri" w:hAnsi="Calibri" w:cs="Calibri"/>
                <w:color w:val="000000"/>
                <w:sz w:val="20"/>
                <w:szCs w:val="20"/>
              </w:rPr>
              <w:t>Kompetentsuse hindamise meetod</w:t>
            </w:r>
          </w:p>
        </w:tc>
        <w:tc>
          <w:tcPr>
            <w:tcW w:w="1230" w:type="dxa"/>
          </w:tcPr>
          <w:p w14:paraId="5D17A7A5" w14:textId="77777777" w:rsidR="00152C16" w:rsidRDefault="00152C16">
            <w:pPr>
              <w:rPr>
                <w:rFonts w:ascii="Calibri" w:eastAsia="Calibri" w:hAnsi="Calibri" w:cs="Calibri"/>
                <w:color w:val="000000"/>
                <w:sz w:val="20"/>
                <w:szCs w:val="20"/>
              </w:rPr>
            </w:pPr>
          </w:p>
        </w:tc>
        <w:tc>
          <w:tcPr>
            <w:tcW w:w="1125" w:type="dxa"/>
          </w:tcPr>
          <w:p w14:paraId="6F8740F3" w14:textId="77777777" w:rsidR="00152C16" w:rsidRDefault="008E1564">
            <w:pPr>
              <w:jc w:val="center"/>
              <w:rPr>
                <w:rFonts w:ascii="Calibri" w:eastAsia="Calibri" w:hAnsi="Calibri" w:cs="Calibri"/>
                <w:color w:val="000000"/>
                <w:sz w:val="20"/>
                <w:szCs w:val="20"/>
              </w:rPr>
            </w:pPr>
            <w:r>
              <w:rPr>
                <w:rFonts w:ascii="Calibri" w:eastAsia="Calibri" w:hAnsi="Calibri" w:cs="Calibri"/>
                <w:color w:val="000000"/>
                <w:sz w:val="20"/>
                <w:szCs w:val="20"/>
              </w:rPr>
              <w:t xml:space="preserve">Tulemus </w:t>
            </w:r>
            <w:r>
              <w:rPr>
                <w:rFonts w:ascii="Calibri" w:eastAsia="Calibri" w:hAnsi="Calibri" w:cs="Calibri"/>
                <w:i/>
                <w:color w:val="000000"/>
                <w:sz w:val="20"/>
                <w:szCs w:val="20"/>
              </w:rPr>
              <w:t>(Jah/ei)</w:t>
            </w:r>
          </w:p>
        </w:tc>
      </w:tr>
      <w:tr w:rsidR="00152C16" w14:paraId="39CE3E06" w14:textId="77777777">
        <w:tc>
          <w:tcPr>
            <w:tcW w:w="993" w:type="dxa"/>
            <w:vMerge/>
          </w:tcPr>
          <w:p w14:paraId="7D907ECE" w14:textId="77777777" w:rsidR="00152C16" w:rsidRDefault="00152C1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7390" w:type="dxa"/>
            <w:vAlign w:val="center"/>
          </w:tcPr>
          <w:p w14:paraId="2B5DAB42" w14:textId="77777777" w:rsidR="00152C16" w:rsidRDefault="00152C16">
            <w:pPr>
              <w:rPr>
                <w:rFonts w:ascii="Calibri" w:eastAsia="Calibri" w:hAnsi="Calibri" w:cs="Calibri"/>
                <w:color w:val="000000"/>
                <w:sz w:val="20"/>
                <w:szCs w:val="20"/>
              </w:rPr>
            </w:pPr>
          </w:p>
          <w:p w14:paraId="437FD7B8" w14:textId="77777777" w:rsidR="00152C16" w:rsidRDefault="00152C16">
            <w:pPr>
              <w:rPr>
                <w:rFonts w:ascii="Calibri" w:eastAsia="Calibri" w:hAnsi="Calibri" w:cs="Calibri"/>
                <w:color w:val="000000"/>
                <w:sz w:val="20"/>
                <w:szCs w:val="20"/>
              </w:rPr>
            </w:pPr>
          </w:p>
        </w:tc>
        <w:tc>
          <w:tcPr>
            <w:tcW w:w="1170" w:type="dxa"/>
            <w:shd w:val="clear" w:color="auto" w:fill="FBD4B4"/>
            <w:vAlign w:val="center"/>
          </w:tcPr>
          <w:p w14:paraId="1A839865" w14:textId="77777777" w:rsidR="00152C16" w:rsidRDefault="008E1564">
            <w:pPr>
              <w:jc w:val="center"/>
              <w:rPr>
                <w:rFonts w:ascii="Calibri" w:eastAsia="Calibri" w:hAnsi="Calibri" w:cs="Calibri"/>
                <w:color w:val="000000"/>
                <w:sz w:val="20"/>
                <w:szCs w:val="20"/>
              </w:rPr>
            </w:pPr>
            <w:r>
              <w:rPr>
                <w:rFonts w:ascii="Calibri" w:eastAsia="Calibri" w:hAnsi="Calibri" w:cs="Calibri"/>
                <w:color w:val="000000"/>
                <w:sz w:val="20"/>
                <w:szCs w:val="20"/>
              </w:rPr>
              <w:t>TULE testimine</w:t>
            </w:r>
          </w:p>
        </w:tc>
        <w:tc>
          <w:tcPr>
            <w:tcW w:w="1155" w:type="dxa"/>
            <w:shd w:val="clear" w:color="auto" w:fill="FBD4B4"/>
            <w:vAlign w:val="center"/>
          </w:tcPr>
          <w:p w14:paraId="457A1968" w14:textId="77777777" w:rsidR="00152C16" w:rsidRDefault="008E1564">
            <w:pPr>
              <w:jc w:val="center"/>
              <w:rPr>
                <w:rFonts w:ascii="Calibri" w:eastAsia="Calibri" w:hAnsi="Calibri" w:cs="Calibri"/>
                <w:color w:val="000000"/>
                <w:sz w:val="20"/>
                <w:szCs w:val="20"/>
              </w:rPr>
            </w:pPr>
            <w:r>
              <w:rPr>
                <w:rFonts w:ascii="Calibri" w:eastAsia="Calibri" w:hAnsi="Calibri" w:cs="Calibri"/>
                <w:color w:val="000000"/>
                <w:sz w:val="20"/>
                <w:szCs w:val="20"/>
              </w:rPr>
              <w:t>Massaaži ülesanne</w:t>
            </w:r>
          </w:p>
        </w:tc>
        <w:tc>
          <w:tcPr>
            <w:tcW w:w="1185" w:type="dxa"/>
            <w:shd w:val="clear" w:color="auto" w:fill="FBD4B4"/>
            <w:vAlign w:val="center"/>
          </w:tcPr>
          <w:p w14:paraId="782D85E4" w14:textId="77777777" w:rsidR="00152C16" w:rsidRDefault="008E1564">
            <w:pPr>
              <w:jc w:val="center"/>
              <w:rPr>
                <w:rFonts w:ascii="Calibri" w:eastAsia="Calibri" w:hAnsi="Calibri" w:cs="Calibri"/>
                <w:color w:val="000000"/>
                <w:sz w:val="20"/>
                <w:szCs w:val="20"/>
              </w:rPr>
            </w:pPr>
            <w:r>
              <w:rPr>
                <w:rFonts w:ascii="Calibri" w:eastAsia="Calibri" w:hAnsi="Calibri" w:cs="Calibri"/>
                <w:color w:val="000000"/>
                <w:sz w:val="20"/>
                <w:szCs w:val="20"/>
              </w:rPr>
              <w:t>Dokumen did/ VÕTA</w:t>
            </w:r>
          </w:p>
        </w:tc>
        <w:tc>
          <w:tcPr>
            <w:tcW w:w="1230" w:type="dxa"/>
            <w:vAlign w:val="center"/>
          </w:tcPr>
          <w:p w14:paraId="0576773D" w14:textId="77777777" w:rsidR="00152C16" w:rsidRDefault="008E1564">
            <w:pPr>
              <w:jc w:val="center"/>
              <w:rPr>
                <w:rFonts w:ascii="Calibri" w:eastAsia="Calibri" w:hAnsi="Calibri" w:cs="Calibri"/>
                <w:color w:val="000000"/>
                <w:sz w:val="20"/>
                <w:szCs w:val="20"/>
              </w:rPr>
            </w:pPr>
            <w:r>
              <w:rPr>
                <w:rFonts w:ascii="Calibri" w:eastAsia="Calibri" w:hAnsi="Calibri" w:cs="Calibri"/>
                <w:color w:val="000000"/>
                <w:sz w:val="20"/>
                <w:szCs w:val="20"/>
              </w:rPr>
              <w:t>Täiendav hindamine</w:t>
            </w:r>
          </w:p>
        </w:tc>
        <w:tc>
          <w:tcPr>
            <w:tcW w:w="1125" w:type="dxa"/>
            <w:vAlign w:val="center"/>
          </w:tcPr>
          <w:p w14:paraId="2CC918EE" w14:textId="77777777" w:rsidR="00152C16" w:rsidRDefault="00152C16">
            <w:pPr>
              <w:jc w:val="center"/>
              <w:rPr>
                <w:rFonts w:ascii="Calibri" w:eastAsia="Calibri" w:hAnsi="Calibri" w:cs="Calibri"/>
                <w:color w:val="000000"/>
                <w:sz w:val="20"/>
                <w:szCs w:val="20"/>
              </w:rPr>
            </w:pPr>
          </w:p>
        </w:tc>
      </w:tr>
      <w:tr w:rsidR="00152C16" w14:paraId="45BD4E33" w14:textId="77777777">
        <w:tc>
          <w:tcPr>
            <w:tcW w:w="993" w:type="dxa"/>
            <w:tcBorders>
              <w:top w:val="single" w:sz="4" w:space="0" w:color="000000"/>
              <w:left w:val="single" w:sz="4" w:space="0" w:color="000000"/>
              <w:bottom w:val="single" w:sz="4" w:space="0" w:color="000000"/>
              <w:right w:val="single" w:sz="4" w:space="0" w:color="000000"/>
            </w:tcBorders>
            <w:shd w:val="clear" w:color="auto" w:fill="DBE5F1"/>
          </w:tcPr>
          <w:p w14:paraId="382E44AC" w14:textId="77777777" w:rsidR="00152C16" w:rsidRDefault="008E1564">
            <w:pPr>
              <w:rPr>
                <w:rFonts w:ascii="Calibri" w:eastAsia="Calibri" w:hAnsi="Calibri" w:cs="Calibri"/>
                <w:color w:val="000000"/>
                <w:sz w:val="20"/>
                <w:szCs w:val="20"/>
              </w:rPr>
            </w:pPr>
            <w:r>
              <w:rPr>
                <w:rFonts w:ascii="Calibri" w:eastAsia="Calibri" w:hAnsi="Calibri" w:cs="Calibri"/>
                <w:b/>
                <w:color w:val="000000"/>
                <w:sz w:val="20"/>
                <w:szCs w:val="20"/>
              </w:rPr>
              <w:t>B.2.2</w:t>
            </w:r>
          </w:p>
        </w:tc>
        <w:tc>
          <w:tcPr>
            <w:tcW w:w="7390" w:type="dxa"/>
            <w:tcBorders>
              <w:top w:val="single" w:sz="4" w:space="0" w:color="000000"/>
              <w:left w:val="single" w:sz="4" w:space="0" w:color="000000"/>
              <w:bottom w:val="single" w:sz="4" w:space="0" w:color="000000"/>
              <w:right w:val="single" w:sz="4" w:space="0" w:color="000000"/>
            </w:tcBorders>
            <w:shd w:val="clear" w:color="auto" w:fill="DBE5F1"/>
          </w:tcPr>
          <w:p w14:paraId="620D41D0" w14:textId="77777777" w:rsidR="00152C16" w:rsidRDefault="008E1564">
            <w:pPr>
              <w:rPr>
                <w:rFonts w:ascii="Calibri" w:eastAsia="Calibri" w:hAnsi="Calibri" w:cs="Calibri"/>
                <w:color w:val="000000"/>
                <w:sz w:val="20"/>
                <w:szCs w:val="20"/>
              </w:rPr>
            </w:pPr>
            <w:r>
              <w:rPr>
                <w:rFonts w:ascii="Calibri" w:eastAsia="Calibri" w:hAnsi="Calibri" w:cs="Calibri"/>
                <w:b/>
                <w:color w:val="000000"/>
                <w:sz w:val="20"/>
                <w:szCs w:val="20"/>
              </w:rPr>
              <w:t>Massaaž ja selle läbiviimine</w:t>
            </w:r>
          </w:p>
        </w:tc>
        <w:tc>
          <w:tcPr>
            <w:tcW w:w="1170" w:type="dxa"/>
            <w:tcBorders>
              <w:top w:val="single" w:sz="4" w:space="0" w:color="000000"/>
              <w:left w:val="single" w:sz="4" w:space="0" w:color="000000"/>
              <w:bottom w:val="single" w:sz="4" w:space="0" w:color="000000"/>
              <w:right w:val="single" w:sz="4" w:space="0" w:color="000000"/>
            </w:tcBorders>
            <w:shd w:val="clear" w:color="auto" w:fill="DBE5F1"/>
          </w:tcPr>
          <w:p w14:paraId="31A2C5C5" w14:textId="77777777" w:rsidR="00152C16" w:rsidRDefault="00152C16">
            <w:pPr>
              <w:rPr>
                <w:rFonts w:ascii="Calibri" w:eastAsia="Calibri" w:hAnsi="Calibri" w:cs="Calibri"/>
                <w:color w:val="000000"/>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DBE5F1"/>
          </w:tcPr>
          <w:p w14:paraId="4C89DE0C" w14:textId="77777777" w:rsidR="00152C16" w:rsidRDefault="00152C16">
            <w:pPr>
              <w:rPr>
                <w:rFonts w:ascii="Calibri" w:eastAsia="Calibri" w:hAnsi="Calibri" w:cs="Calibri"/>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DBE5F1"/>
          </w:tcPr>
          <w:p w14:paraId="60185723" w14:textId="77777777" w:rsidR="00152C16" w:rsidRDefault="00152C16">
            <w:pPr>
              <w:rPr>
                <w:rFonts w:ascii="Calibri" w:eastAsia="Calibri" w:hAnsi="Calibri" w:cs="Calibri"/>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DBE5F1"/>
          </w:tcPr>
          <w:p w14:paraId="20D3BF52" w14:textId="77777777" w:rsidR="00152C16" w:rsidRDefault="00152C16">
            <w:pPr>
              <w:rPr>
                <w:rFonts w:ascii="Calibri" w:eastAsia="Calibri" w:hAnsi="Calibri" w:cs="Calibri"/>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DBE5F1"/>
          </w:tcPr>
          <w:p w14:paraId="765F6BF3" w14:textId="77777777" w:rsidR="00152C16" w:rsidRDefault="00152C16">
            <w:pPr>
              <w:jc w:val="center"/>
              <w:rPr>
                <w:rFonts w:ascii="Calibri" w:eastAsia="Calibri" w:hAnsi="Calibri" w:cs="Calibri"/>
                <w:color w:val="000000"/>
                <w:sz w:val="20"/>
                <w:szCs w:val="20"/>
              </w:rPr>
            </w:pPr>
          </w:p>
        </w:tc>
      </w:tr>
      <w:tr w:rsidR="00152C16" w14:paraId="05DA69A2"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A6DDD5D" w14:textId="77777777" w:rsidR="00152C16" w:rsidRDefault="00152C16">
            <w:pPr>
              <w:rPr>
                <w:rFonts w:ascii="Calibri" w:eastAsia="Calibri" w:hAnsi="Calibri" w:cs="Calibri"/>
                <w:color w:val="000000"/>
                <w:sz w:val="20"/>
                <w:szCs w:val="20"/>
              </w:rPr>
            </w:pPr>
          </w:p>
        </w:tc>
        <w:tc>
          <w:tcPr>
            <w:tcW w:w="7390" w:type="dxa"/>
            <w:tcBorders>
              <w:top w:val="single" w:sz="4" w:space="0" w:color="000000"/>
              <w:left w:val="single" w:sz="4" w:space="0" w:color="000000"/>
              <w:bottom w:val="single" w:sz="4" w:space="0" w:color="000000"/>
              <w:right w:val="single" w:sz="4" w:space="0" w:color="000000"/>
            </w:tcBorders>
            <w:shd w:val="clear" w:color="auto" w:fill="FFFFFF"/>
          </w:tcPr>
          <w:p w14:paraId="33D1DC4D" w14:textId="77777777" w:rsidR="00152C16" w:rsidRDefault="00152C16">
            <w:pPr>
              <w:rPr>
                <w:rFonts w:ascii="Calibri" w:eastAsia="Calibri" w:hAnsi="Calibri" w:cs="Calibri"/>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7CAAC"/>
          </w:tcPr>
          <w:p w14:paraId="14FD5390" w14:textId="77777777" w:rsidR="00152C16" w:rsidRDefault="00152C16">
            <w:pPr>
              <w:rPr>
                <w:rFonts w:ascii="Calibri" w:eastAsia="Calibri" w:hAnsi="Calibri" w:cs="Calibri"/>
                <w:color w:val="000000"/>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Pr>
          <w:p w14:paraId="557B69C4" w14:textId="77777777" w:rsidR="00152C16" w:rsidRDefault="00152C16">
            <w:pPr>
              <w:rPr>
                <w:rFonts w:ascii="Calibri" w:eastAsia="Calibri" w:hAnsi="Calibri" w:cs="Calibri"/>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tcPr>
          <w:p w14:paraId="7A9575B7" w14:textId="77777777" w:rsidR="00152C16" w:rsidRDefault="00152C16">
            <w:pPr>
              <w:rPr>
                <w:rFonts w:ascii="Calibri" w:eastAsia="Calibri" w:hAnsi="Calibri" w:cs="Calibri"/>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FFFFFF"/>
          </w:tcPr>
          <w:p w14:paraId="52D1F4CD" w14:textId="77777777" w:rsidR="00152C16" w:rsidRDefault="00152C16">
            <w:pPr>
              <w:rPr>
                <w:rFonts w:ascii="Calibri" w:eastAsia="Calibri" w:hAnsi="Calibri" w:cs="Calibri"/>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Pr>
          <w:p w14:paraId="5BA9381C" w14:textId="77777777" w:rsidR="00152C16" w:rsidRDefault="00152C16">
            <w:pPr>
              <w:jc w:val="center"/>
              <w:rPr>
                <w:rFonts w:ascii="Calibri" w:eastAsia="Calibri" w:hAnsi="Calibri" w:cs="Calibri"/>
                <w:color w:val="000000"/>
                <w:sz w:val="20"/>
                <w:szCs w:val="20"/>
              </w:rPr>
            </w:pPr>
          </w:p>
        </w:tc>
      </w:tr>
      <w:tr w:rsidR="00152C16" w14:paraId="27C1C14C"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7132F10" w14:textId="77777777" w:rsidR="00152C16" w:rsidRDefault="00152C16">
            <w:pPr>
              <w:jc w:val="right"/>
              <w:rPr>
                <w:rFonts w:ascii="Calibri" w:eastAsia="Calibri" w:hAnsi="Calibri" w:cs="Calibri"/>
                <w:color w:val="000000"/>
                <w:sz w:val="20"/>
                <w:szCs w:val="20"/>
              </w:rPr>
            </w:pPr>
          </w:p>
        </w:tc>
        <w:tc>
          <w:tcPr>
            <w:tcW w:w="7390" w:type="dxa"/>
            <w:tcBorders>
              <w:top w:val="single" w:sz="4" w:space="0" w:color="000000"/>
              <w:left w:val="single" w:sz="4" w:space="0" w:color="000000"/>
              <w:bottom w:val="single" w:sz="4" w:space="0" w:color="000000"/>
              <w:right w:val="single" w:sz="4" w:space="0" w:color="000000"/>
            </w:tcBorders>
            <w:shd w:val="clear" w:color="auto" w:fill="FFFFFF"/>
          </w:tcPr>
          <w:p w14:paraId="26015008" w14:textId="77777777" w:rsidR="00152C16" w:rsidRDefault="00152C16">
            <w:pPr>
              <w:rPr>
                <w:rFonts w:ascii="Calibri" w:eastAsia="Calibri" w:hAnsi="Calibri" w:cs="Calibri"/>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7CAAC"/>
          </w:tcPr>
          <w:p w14:paraId="1B6806DE" w14:textId="77777777" w:rsidR="00152C16" w:rsidRDefault="00152C16">
            <w:pPr>
              <w:rPr>
                <w:rFonts w:ascii="Calibri" w:eastAsia="Calibri" w:hAnsi="Calibri" w:cs="Calibri"/>
                <w:color w:val="000000"/>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Pr>
          <w:p w14:paraId="00DC42D3" w14:textId="77777777" w:rsidR="00152C16" w:rsidRDefault="00152C16">
            <w:pPr>
              <w:rPr>
                <w:rFonts w:ascii="Calibri" w:eastAsia="Calibri" w:hAnsi="Calibri" w:cs="Calibri"/>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tcPr>
          <w:p w14:paraId="1CFC59C4" w14:textId="77777777" w:rsidR="00152C16" w:rsidRDefault="00152C16">
            <w:pPr>
              <w:rPr>
                <w:rFonts w:ascii="Calibri" w:eastAsia="Calibri" w:hAnsi="Calibri" w:cs="Calibri"/>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FFFFFF"/>
          </w:tcPr>
          <w:p w14:paraId="180C8820" w14:textId="77777777" w:rsidR="00152C16" w:rsidRDefault="00152C16">
            <w:pPr>
              <w:rPr>
                <w:rFonts w:ascii="Calibri" w:eastAsia="Calibri" w:hAnsi="Calibri" w:cs="Calibri"/>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Pr>
          <w:p w14:paraId="33CF0363" w14:textId="77777777" w:rsidR="00152C16" w:rsidRDefault="00152C16">
            <w:pPr>
              <w:jc w:val="center"/>
              <w:rPr>
                <w:rFonts w:ascii="Calibri" w:eastAsia="Calibri" w:hAnsi="Calibri" w:cs="Calibri"/>
                <w:color w:val="000000"/>
                <w:sz w:val="20"/>
                <w:szCs w:val="20"/>
              </w:rPr>
            </w:pPr>
          </w:p>
        </w:tc>
      </w:tr>
      <w:tr w:rsidR="00152C16" w14:paraId="5B658062" w14:textId="77777777">
        <w:trPr>
          <w:trHeight w:val="300"/>
        </w:trPr>
        <w:tc>
          <w:tcPr>
            <w:tcW w:w="993" w:type="dxa"/>
            <w:shd w:val="clear" w:color="auto" w:fill="DBE5F1"/>
          </w:tcPr>
          <w:p w14:paraId="4F215803" w14:textId="77777777" w:rsidR="00152C16" w:rsidRDefault="008E1564">
            <w:pPr>
              <w:rPr>
                <w:rFonts w:ascii="Calibri" w:eastAsia="Calibri" w:hAnsi="Calibri" w:cs="Calibri"/>
                <w:color w:val="000000"/>
                <w:sz w:val="20"/>
                <w:szCs w:val="20"/>
              </w:rPr>
            </w:pPr>
            <w:r>
              <w:rPr>
                <w:rFonts w:ascii="Calibri" w:eastAsia="Calibri" w:hAnsi="Calibri" w:cs="Calibri"/>
                <w:b/>
                <w:color w:val="000000"/>
                <w:sz w:val="20"/>
                <w:szCs w:val="20"/>
              </w:rPr>
              <w:t>B.2.1.</w:t>
            </w:r>
          </w:p>
        </w:tc>
        <w:tc>
          <w:tcPr>
            <w:tcW w:w="7390" w:type="dxa"/>
            <w:shd w:val="clear" w:color="auto" w:fill="DBE5F1"/>
          </w:tcPr>
          <w:p w14:paraId="4D3A53A7" w14:textId="77777777" w:rsidR="00152C16" w:rsidRDefault="008E1564">
            <w:pPr>
              <w:rPr>
                <w:rFonts w:ascii="Calibri" w:eastAsia="Calibri" w:hAnsi="Calibri" w:cs="Calibri"/>
                <w:color w:val="000000"/>
                <w:sz w:val="20"/>
                <w:szCs w:val="20"/>
              </w:rPr>
            </w:pPr>
            <w:r>
              <w:rPr>
                <w:rFonts w:ascii="Calibri" w:eastAsia="Calibri" w:hAnsi="Calibri" w:cs="Calibri"/>
                <w:b/>
                <w:color w:val="000000"/>
                <w:sz w:val="20"/>
                <w:szCs w:val="20"/>
              </w:rPr>
              <w:t xml:space="preserve">Klienditeenindus ja suhtlemine </w:t>
            </w:r>
          </w:p>
        </w:tc>
        <w:tc>
          <w:tcPr>
            <w:tcW w:w="1170" w:type="dxa"/>
            <w:shd w:val="clear" w:color="auto" w:fill="DBE5F1"/>
          </w:tcPr>
          <w:p w14:paraId="51A806AF" w14:textId="77777777" w:rsidR="00152C16" w:rsidRDefault="00152C16">
            <w:pPr>
              <w:rPr>
                <w:rFonts w:ascii="Calibri" w:eastAsia="Calibri" w:hAnsi="Calibri" w:cs="Calibri"/>
                <w:color w:val="000000"/>
                <w:sz w:val="20"/>
                <w:szCs w:val="20"/>
              </w:rPr>
            </w:pPr>
          </w:p>
        </w:tc>
        <w:tc>
          <w:tcPr>
            <w:tcW w:w="1155" w:type="dxa"/>
            <w:shd w:val="clear" w:color="auto" w:fill="DBE5F1"/>
          </w:tcPr>
          <w:p w14:paraId="36153952" w14:textId="77777777" w:rsidR="00152C16" w:rsidRDefault="00152C16">
            <w:pPr>
              <w:rPr>
                <w:rFonts w:ascii="Calibri" w:eastAsia="Calibri" w:hAnsi="Calibri" w:cs="Calibri"/>
                <w:color w:val="000000"/>
                <w:sz w:val="20"/>
                <w:szCs w:val="20"/>
              </w:rPr>
            </w:pPr>
          </w:p>
        </w:tc>
        <w:tc>
          <w:tcPr>
            <w:tcW w:w="1185" w:type="dxa"/>
            <w:shd w:val="clear" w:color="auto" w:fill="DBE5F1"/>
          </w:tcPr>
          <w:p w14:paraId="6744DF25" w14:textId="77777777" w:rsidR="00152C16" w:rsidRDefault="00152C16">
            <w:pPr>
              <w:rPr>
                <w:rFonts w:ascii="Calibri" w:eastAsia="Calibri" w:hAnsi="Calibri" w:cs="Calibri"/>
                <w:color w:val="000000"/>
                <w:sz w:val="20"/>
                <w:szCs w:val="20"/>
              </w:rPr>
            </w:pPr>
          </w:p>
        </w:tc>
        <w:tc>
          <w:tcPr>
            <w:tcW w:w="1230" w:type="dxa"/>
            <w:shd w:val="clear" w:color="auto" w:fill="DBE5F1"/>
          </w:tcPr>
          <w:p w14:paraId="58317EE8" w14:textId="77777777" w:rsidR="00152C16" w:rsidRDefault="00152C16">
            <w:pPr>
              <w:rPr>
                <w:rFonts w:ascii="Calibri" w:eastAsia="Calibri" w:hAnsi="Calibri" w:cs="Calibri"/>
                <w:color w:val="000000"/>
                <w:sz w:val="20"/>
                <w:szCs w:val="20"/>
              </w:rPr>
            </w:pPr>
          </w:p>
        </w:tc>
        <w:tc>
          <w:tcPr>
            <w:tcW w:w="1125" w:type="dxa"/>
            <w:shd w:val="clear" w:color="auto" w:fill="DBE5F1"/>
          </w:tcPr>
          <w:p w14:paraId="7DDE7CC5" w14:textId="77777777" w:rsidR="00152C16" w:rsidRDefault="00152C16">
            <w:pPr>
              <w:jc w:val="center"/>
              <w:rPr>
                <w:rFonts w:ascii="Calibri" w:eastAsia="Calibri" w:hAnsi="Calibri" w:cs="Calibri"/>
                <w:color w:val="000000"/>
                <w:sz w:val="20"/>
                <w:szCs w:val="20"/>
              </w:rPr>
            </w:pPr>
          </w:p>
        </w:tc>
      </w:tr>
      <w:tr w:rsidR="00152C16" w14:paraId="5B461525" w14:textId="77777777">
        <w:trPr>
          <w:trHeight w:val="300"/>
        </w:trPr>
        <w:tc>
          <w:tcPr>
            <w:tcW w:w="993" w:type="dxa"/>
            <w:shd w:val="clear" w:color="auto" w:fill="FFFFFF"/>
          </w:tcPr>
          <w:p w14:paraId="5FFB2251" w14:textId="77777777" w:rsidR="00152C16" w:rsidRDefault="00152C16">
            <w:pPr>
              <w:jc w:val="right"/>
              <w:rPr>
                <w:rFonts w:ascii="Calibri" w:eastAsia="Calibri" w:hAnsi="Calibri" w:cs="Calibri"/>
                <w:color w:val="000000"/>
                <w:sz w:val="20"/>
                <w:szCs w:val="20"/>
              </w:rPr>
            </w:pPr>
          </w:p>
        </w:tc>
        <w:tc>
          <w:tcPr>
            <w:tcW w:w="7390" w:type="dxa"/>
            <w:shd w:val="clear" w:color="auto" w:fill="FFFFFF"/>
          </w:tcPr>
          <w:p w14:paraId="40605AC9" w14:textId="77777777" w:rsidR="00152C16" w:rsidRDefault="00152C16">
            <w:pPr>
              <w:rPr>
                <w:rFonts w:ascii="Calibri" w:eastAsia="Calibri" w:hAnsi="Calibri" w:cs="Calibri"/>
                <w:sz w:val="20"/>
                <w:szCs w:val="20"/>
              </w:rPr>
            </w:pPr>
          </w:p>
        </w:tc>
        <w:tc>
          <w:tcPr>
            <w:tcW w:w="1170" w:type="dxa"/>
            <w:shd w:val="clear" w:color="auto" w:fill="FFFFFF"/>
          </w:tcPr>
          <w:p w14:paraId="4B87B74C" w14:textId="77777777" w:rsidR="00152C16" w:rsidRDefault="00152C16">
            <w:pPr>
              <w:rPr>
                <w:rFonts w:ascii="Calibri" w:eastAsia="Calibri" w:hAnsi="Calibri" w:cs="Calibri"/>
                <w:color w:val="000000"/>
                <w:sz w:val="20"/>
                <w:szCs w:val="20"/>
              </w:rPr>
            </w:pPr>
          </w:p>
        </w:tc>
        <w:tc>
          <w:tcPr>
            <w:tcW w:w="1155" w:type="dxa"/>
            <w:shd w:val="clear" w:color="auto" w:fill="F7CAAC"/>
          </w:tcPr>
          <w:p w14:paraId="308FB620" w14:textId="77777777" w:rsidR="00152C16" w:rsidRDefault="00152C16">
            <w:pPr>
              <w:jc w:val="center"/>
              <w:rPr>
                <w:rFonts w:ascii="Calibri" w:eastAsia="Calibri" w:hAnsi="Calibri" w:cs="Calibri"/>
                <w:b/>
                <w:color w:val="000000"/>
                <w:sz w:val="20"/>
                <w:szCs w:val="20"/>
              </w:rPr>
            </w:pPr>
          </w:p>
        </w:tc>
        <w:tc>
          <w:tcPr>
            <w:tcW w:w="1185" w:type="dxa"/>
            <w:shd w:val="clear" w:color="auto" w:fill="FFFFFF"/>
          </w:tcPr>
          <w:p w14:paraId="144AC976" w14:textId="77777777" w:rsidR="00152C16" w:rsidRDefault="00152C16">
            <w:pPr>
              <w:rPr>
                <w:rFonts w:ascii="Calibri" w:eastAsia="Calibri" w:hAnsi="Calibri" w:cs="Calibri"/>
                <w:color w:val="000000"/>
                <w:sz w:val="20"/>
                <w:szCs w:val="20"/>
              </w:rPr>
            </w:pPr>
          </w:p>
        </w:tc>
        <w:tc>
          <w:tcPr>
            <w:tcW w:w="1230" w:type="dxa"/>
            <w:shd w:val="clear" w:color="auto" w:fill="FFFFFF"/>
          </w:tcPr>
          <w:p w14:paraId="141F738F" w14:textId="77777777" w:rsidR="00152C16" w:rsidRDefault="00152C16">
            <w:pPr>
              <w:rPr>
                <w:rFonts w:ascii="Calibri" w:eastAsia="Calibri" w:hAnsi="Calibri" w:cs="Calibri"/>
                <w:color w:val="000000"/>
                <w:sz w:val="20"/>
                <w:szCs w:val="20"/>
              </w:rPr>
            </w:pPr>
          </w:p>
        </w:tc>
        <w:tc>
          <w:tcPr>
            <w:tcW w:w="1125" w:type="dxa"/>
            <w:shd w:val="clear" w:color="auto" w:fill="FFFFFF"/>
          </w:tcPr>
          <w:p w14:paraId="15A0F790" w14:textId="77777777" w:rsidR="00152C16" w:rsidRDefault="00152C16">
            <w:pPr>
              <w:jc w:val="center"/>
              <w:rPr>
                <w:rFonts w:ascii="Calibri" w:eastAsia="Calibri" w:hAnsi="Calibri" w:cs="Calibri"/>
                <w:color w:val="000000"/>
                <w:sz w:val="20"/>
                <w:szCs w:val="20"/>
              </w:rPr>
            </w:pPr>
          </w:p>
        </w:tc>
      </w:tr>
      <w:tr w:rsidR="00152C16" w14:paraId="268EE1EF"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AA6115F" w14:textId="77777777" w:rsidR="00152C16" w:rsidRDefault="00152C16">
            <w:pPr>
              <w:jc w:val="right"/>
              <w:rPr>
                <w:rFonts w:ascii="Calibri" w:eastAsia="Calibri" w:hAnsi="Calibri" w:cs="Calibri"/>
                <w:color w:val="000000"/>
                <w:sz w:val="20"/>
                <w:szCs w:val="20"/>
              </w:rPr>
            </w:pPr>
          </w:p>
        </w:tc>
        <w:tc>
          <w:tcPr>
            <w:tcW w:w="7390" w:type="dxa"/>
            <w:tcBorders>
              <w:top w:val="single" w:sz="4" w:space="0" w:color="000000"/>
              <w:left w:val="single" w:sz="4" w:space="0" w:color="000000"/>
              <w:bottom w:val="single" w:sz="4" w:space="0" w:color="000000"/>
              <w:right w:val="single" w:sz="4" w:space="0" w:color="000000"/>
            </w:tcBorders>
            <w:shd w:val="clear" w:color="auto" w:fill="FFFFFF"/>
          </w:tcPr>
          <w:p w14:paraId="3FF536B0" w14:textId="77777777" w:rsidR="00152C16" w:rsidRDefault="00152C16">
            <w:pPr>
              <w:rPr>
                <w:rFonts w:ascii="Calibri" w:eastAsia="Calibri" w:hAnsi="Calibri"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D3FDB39" w14:textId="77777777" w:rsidR="00152C16" w:rsidRDefault="00152C16">
            <w:pPr>
              <w:rPr>
                <w:rFonts w:ascii="Calibri" w:eastAsia="Calibri" w:hAnsi="Calibri" w:cs="Calibri"/>
                <w:color w:val="000000"/>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F7CAAC"/>
          </w:tcPr>
          <w:p w14:paraId="55C9F904" w14:textId="77777777" w:rsidR="00152C16" w:rsidRDefault="00152C16">
            <w:pPr>
              <w:jc w:val="center"/>
              <w:rPr>
                <w:rFonts w:ascii="Calibri" w:eastAsia="Calibri" w:hAnsi="Calibri" w:cs="Calibri"/>
                <w:b/>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tcPr>
          <w:p w14:paraId="4062EA17" w14:textId="77777777" w:rsidR="00152C16" w:rsidRDefault="00152C16">
            <w:pPr>
              <w:rPr>
                <w:rFonts w:ascii="Calibri" w:eastAsia="Calibri" w:hAnsi="Calibri" w:cs="Calibri"/>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2DBB53D1" w14:textId="77777777" w:rsidR="00152C16" w:rsidRDefault="00152C16">
            <w:pPr>
              <w:rPr>
                <w:rFonts w:ascii="Calibri" w:eastAsia="Calibri" w:hAnsi="Calibri" w:cs="Calibri"/>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068B3C24" w14:textId="77777777" w:rsidR="00152C16" w:rsidRDefault="00152C16">
            <w:pPr>
              <w:jc w:val="center"/>
              <w:rPr>
                <w:rFonts w:ascii="Calibri" w:eastAsia="Calibri" w:hAnsi="Calibri" w:cs="Calibri"/>
                <w:color w:val="000000"/>
                <w:sz w:val="20"/>
                <w:szCs w:val="20"/>
              </w:rPr>
            </w:pPr>
          </w:p>
        </w:tc>
      </w:tr>
      <w:tr w:rsidR="00152C16" w14:paraId="116AF472" w14:textId="77777777">
        <w:trPr>
          <w:trHeight w:val="360"/>
        </w:trPr>
        <w:tc>
          <w:tcPr>
            <w:tcW w:w="993" w:type="dxa"/>
            <w:tcBorders>
              <w:top w:val="single" w:sz="4" w:space="0" w:color="000000"/>
              <w:left w:val="single" w:sz="4" w:space="0" w:color="000000"/>
              <w:bottom w:val="single" w:sz="4" w:space="0" w:color="000000"/>
              <w:right w:val="single" w:sz="4" w:space="0" w:color="000000"/>
            </w:tcBorders>
            <w:shd w:val="clear" w:color="auto" w:fill="DBE5F1"/>
          </w:tcPr>
          <w:p w14:paraId="527E51C9" w14:textId="77777777" w:rsidR="00152C16" w:rsidRDefault="008E1564">
            <w:pPr>
              <w:rPr>
                <w:rFonts w:ascii="Calibri" w:eastAsia="Calibri" w:hAnsi="Calibri" w:cs="Calibri"/>
                <w:color w:val="000000"/>
                <w:sz w:val="20"/>
                <w:szCs w:val="20"/>
              </w:rPr>
            </w:pPr>
            <w:r>
              <w:rPr>
                <w:rFonts w:ascii="Calibri" w:eastAsia="Calibri" w:hAnsi="Calibri" w:cs="Calibri"/>
                <w:b/>
                <w:color w:val="000000"/>
                <w:sz w:val="20"/>
                <w:szCs w:val="20"/>
              </w:rPr>
              <w:t>B.2.3.</w:t>
            </w:r>
          </w:p>
        </w:tc>
        <w:tc>
          <w:tcPr>
            <w:tcW w:w="7390" w:type="dxa"/>
            <w:tcBorders>
              <w:top w:val="single" w:sz="4" w:space="0" w:color="000000"/>
              <w:left w:val="single" w:sz="4" w:space="0" w:color="000000"/>
              <w:bottom w:val="single" w:sz="4" w:space="0" w:color="000000"/>
              <w:right w:val="single" w:sz="4" w:space="0" w:color="000000"/>
            </w:tcBorders>
            <w:shd w:val="clear" w:color="auto" w:fill="DBE5F1"/>
          </w:tcPr>
          <w:p w14:paraId="53145C31" w14:textId="77777777" w:rsidR="00152C16" w:rsidRDefault="008E1564">
            <w:pPr>
              <w:rPr>
                <w:rFonts w:ascii="Calibri" w:eastAsia="Calibri" w:hAnsi="Calibri" w:cs="Calibri"/>
                <w:color w:val="000000"/>
                <w:sz w:val="20"/>
                <w:szCs w:val="20"/>
              </w:rPr>
            </w:pPr>
            <w:r>
              <w:rPr>
                <w:rFonts w:ascii="Calibri" w:eastAsia="Calibri" w:hAnsi="Calibri" w:cs="Calibri"/>
                <w:b/>
                <w:color w:val="000000"/>
                <w:sz w:val="20"/>
                <w:szCs w:val="20"/>
              </w:rPr>
              <w:t>Massaažialane ettevõtlus</w:t>
            </w:r>
          </w:p>
        </w:tc>
        <w:tc>
          <w:tcPr>
            <w:tcW w:w="1170" w:type="dxa"/>
            <w:tcBorders>
              <w:top w:val="single" w:sz="4" w:space="0" w:color="000000"/>
              <w:left w:val="single" w:sz="4" w:space="0" w:color="000000"/>
              <w:bottom w:val="single" w:sz="4" w:space="0" w:color="000000"/>
              <w:right w:val="single" w:sz="4" w:space="0" w:color="000000"/>
            </w:tcBorders>
            <w:shd w:val="clear" w:color="auto" w:fill="DBE5F1"/>
          </w:tcPr>
          <w:p w14:paraId="4F21AB47" w14:textId="77777777" w:rsidR="00152C16" w:rsidRDefault="00152C16">
            <w:pPr>
              <w:rPr>
                <w:rFonts w:ascii="Calibri" w:eastAsia="Calibri" w:hAnsi="Calibri" w:cs="Calibri"/>
                <w:color w:val="000000"/>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DBE5F1"/>
          </w:tcPr>
          <w:p w14:paraId="59B496B6" w14:textId="77777777" w:rsidR="00152C16" w:rsidRDefault="00152C16">
            <w:pPr>
              <w:rPr>
                <w:rFonts w:ascii="Calibri" w:eastAsia="Calibri" w:hAnsi="Calibri" w:cs="Calibri"/>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DBE5F1"/>
          </w:tcPr>
          <w:p w14:paraId="0006AEBF" w14:textId="77777777" w:rsidR="00152C16" w:rsidRDefault="00152C16">
            <w:pPr>
              <w:rPr>
                <w:rFonts w:ascii="Calibri" w:eastAsia="Calibri" w:hAnsi="Calibri" w:cs="Calibri"/>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DBE5F1"/>
          </w:tcPr>
          <w:p w14:paraId="1B6A74B6" w14:textId="77777777" w:rsidR="00152C16" w:rsidRDefault="00152C16">
            <w:pPr>
              <w:rPr>
                <w:rFonts w:ascii="Calibri" w:eastAsia="Calibri" w:hAnsi="Calibri" w:cs="Calibri"/>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DBE5F1"/>
          </w:tcPr>
          <w:p w14:paraId="5E0C1ABF" w14:textId="77777777" w:rsidR="00152C16" w:rsidRDefault="00152C16">
            <w:pPr>
              <w:jc w:val="center"/>
              <w:rPr>
                <w:rFonts w:ascii="Calibri" w:eastAsia="Calibri" w:hAnsi="Calibri" w:cs="Calibri"/>
                <w:color w:val="000000"/>
                <w:sz w:val="20"/>
                <w:szCs w:val="20"/>
              </w:rPr>
            </w:pPr>
          </w:p>
        </w:tc>
      </w:tr>
      <w:tr w:rsidR="00152C16" w14:paraId="1C45D940"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F3071D6" w14:textId="77777777" w:rsidR="00152C16" w:rsidRDefault="00152C16">
            <w:pPr>
              <w:jc w:val="right"/>
              <w:rPr>
                <w:rFonts w:ascii="Calibri" w:eastAsia="Calibri" w:hAnsi="Calibri" w:cs="Calibri"/>
                <w:color w:val="000000"/>
                <w:sz w:val="20"/>
                <w:szCs w:val="20"/>
              </w:rPr>
            </w:pPr>
          </w:p>
        </w:tc>
        <w:tc>
          <w:tcPr>
            <w:tcW w:w="7390" w:type="dxa"/>
            <w:tcBorders>
              <w:top w:val="single" w:sz="4" w:space="0" w:color="000000"/>
              <w:left w:val="single" w:sz="4" w:space="0" w:color="000000"/>
              <w:bottom w:val="single" w:sz="4" w:space="0" w:color="000000"/>
              <w:right w:val="single" w:sz="4" w:space="0" w:color="000000"/>
            </w:tcBorders>
            <w:shd w:val="clear" w:color="auto" w:fill="FFFFFF"/>
          </w:tcPr>
          <w:p w14:paraId="108BEFF8" w14:textId="77777777" w:rsidR="00152C16" w:rsidRDefault="00152C16">
            <w:pPr>
              <w:rPr>
                <w:rFonts w:ascii="Calibri" w:eastAsia="Calibri" w:hAnsi="Calibri"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381ACAC" w14:textId="77777777" w:rsidR="00152C16" w:rsidRDefault="00152C16">
            <w:pPr>
              <w:rPr>
                <w:rFonts w:ascii="Calibri" w:eastAsia="Calibri" w:hAnsi="Calibri" w:cs="Calibri"/>
                <w:color w:val="000000"/>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Pr>
          <w:p w14:paraId="00CA2971" w14:textId="77777777" w:rsidR="00152C16" w:rsidRDefault="00152C16">
            <w:pPr>
              <w:rPr>
                <w:rFonts w:ascii="Calibri" w:eastAsia="Calibri" w:hAnsi="Calibri" w:cs="Calibri"/>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7CAAC"/>
          </w:tcPr>
          <w:p w14:paraId="66A47731" w14:textId="77777777" w:rsidR="00152C16" w:rsidRDefault="00152C16">
            <w:pPr>
              <w:jc w:val="center"/>
              <w:rPr>
                <w:rFonts w:ascii="Calibri" w:eastAsia="Calibri" w:hAnsi="Calibri" w:cs="Calibri"/>
                <w:b/>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FFFFFF"/>
          </w:tcPr>
          <w:p w14:paraId="4E7D73E9" w14:textId="77777777" w:rsidR="00152C16" w:rsidRDefault="00152C16">
            <w:pPr>
              <w:rPr>
                <w:rFonts w:ascii="Calibri" w:eastAsia="Calibri" w:hAnsi="Calibri" w:cs="Calibri"/>
                <w:color w:val="000000"/>
                <w:sz w:val="20"/>
                <w:szCs w:val="20"/>
                <w:highlight w:val="lightGray"/>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Pr>
          <w:p w14:paraId="3DD4802B" w14:textId="77777777" w:rsidR="00152C16" w:rsidRDefault="00152C16">
            <w:pPr>
              <w:jc w:val="center"/>
              <w:rPr>
                <w:rFonts w:ascii="Calibri" w:eastAsia="Calibri" w:hAnsi="Calibri" w:cs="Calibri"/>
                <w:color w:val="000000"/>
                <w:sz w:val="20"/>
                <w:szCs w:val="20"/>
                <w:highlight w:val="lightGray"/>
              </w:rPr>
            </w:pPr>
          </w:p>
        </w:tc>
      </w:tr>
      <w:tr w:rsidR="00152C16" w14:paraId="22667470"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EAC27BE" w14:textId="77777777" w:rsidR="00152C16" w:rsidRDefault="00152C16">
            <w:pPr>
              <w:jc w:val="right"/>
              <w:rPr>
                <w:rFonts w:ascii="Calibri" w:eastAsia="Calibri" w:hAnsi="Calibri" w:cs="Calibri"/>
                <w:color w:val="000000"/>
                <w:sz w:val="20"/>
                <w:szCs w:val="20"/>
              </w:rPr>
            </w:pPr>
          </w:p>
        </w:tc>
        <w:tc>
          <w:tcPr>
            <w:tcW w:w="7390" w:type="dxa"/>
            <w:tcBorders>
              <w:top w:val="single" w:sz="4" w:space="0" w:color="000000"/>
              <w:left w:val="single" w:sz="4" w:space="0" w:color="000000"/>
              <w:bottom w:val="single" w:sz="4" w:space="0" w:color="000000"/>
              <w:right w:val="single" w:sz="4" w:space="0" w:color="000000"/>
            </w:tcBorders>
            <w:shd w:val="clear" w:color="auto" w:fill="FFFFFF"/>
          </w:tcPr>
          <w:p w14:paraId="6D7D8667" w14:textId="77777777" w:rsidR="00152C16" w:rsidRDefault="00152C16">
            <w:pPr>
              <w:rPr>
                <w:rFonts w:ascii="Calibri" w:eastAsia="Calibri" w:hAnsi="Calibri"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39A0A38" w14:textId="77777777" w:rsidR="00152C16" w:rsidRDefault="00152C16">
            <w:pPr>
              <w:rPr>
                <w:rFonts w:ascii="Calibri" w:eastAsia="Calibri" w:hAnsi="Calibri" w:cs="Calibri"/>
                <w:color w:val="000000"/>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Pr>
          <w:p w14:paraId="4786AFEE" w14:textId="77777777" w:rsidR="00152C16" w:rsidRDefault="00152C16">
            <w:pPr>
              <w:rPr>
                <w:rFonts w:ascii="Calibri" w:eastAsia="Calibri" w:hAnsi="Calibri" w:cs="Calibri"/>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7CAAC"/>
          </w:tcPr>
          <w:p w14:paraId="15181009" w14:textId="77777777" w:rsidR="00152C16" w:rsidRDefault="00152C16">
            <w:pPr>
              <w:jc w:val="center"/>
              <w:rPr>
                <w:rFonts w:ascii="Calibri" w:eastAsia="Calibri" w:hAnsi="Calibri" w:cs="Calibri"/>
                <w:b/>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FFFFFF"/>
          </w:tcPr>
          <w:p w14:paraId="572BE330" w14:textId="77777777" w:rsidR="00152C16" w:rsidRDefault="00152C16">
            <w:pPr>
              <w:rPr>
                <w:rFonts w:ascii="Calibri" w:eastAsia="Calibri" w:hAnsi="Calibri" w:cs="Calibri"/>
                <w:color w:val="000000"/>
                <w:sz w:val="20"/>
                <w:szCs w:val="20"/>
                <w:highlight w:val="lightGray"/>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Pr>
          <w:p w14:paraId="49B791F0" w14:textId="77777777" w:rsidR="00152C16" w:rsidRDefault="00152C16">
            <w:pPr>
              <w:jc w:val="center"/>
              <w:rPr>
                <w:rFonts w:ascii="Calibri" w:eastAsia="Calibri" w:hAnsi="Calibri" w:cs="Calibri"/>
                <w:color w:val="000000"/>
                <w:sz w:val="20"/>
                <w:szCs w:val="20"/>
                <w:highlight w:val="lightGray"/>
              </w:rPr>
            </w:pPr>
          </w:p>
        </w:tc>
      </w:tr>
      <w:tr w:rsidR="00152C16" w14:paraId="22400FC9" w14:textId="77777777">
        <w:tc>
          <w:tcPr>
            <w:tcW w:w="993" w:type="dxa"/>
            <w:tcBorders>
              <w:top w:val="single" w:sz="4" w:space="0" w:color="000000"/>
              <w:left w:val="single" w:sz="4" w:space="0" w:color="000000"/>
              <w:bottom w:val="single" w:sz="4" w:space="0" w:color="000000"/>
              <w:right w:val="single" w:sz="4" w:space="0" w:color="000000"/>
            </w:tcBorders>
            <w:shd w:val="clear" w:color="auto" w:fill="DBE5F1"/>
          </w:tcPr>
          <w:p w14:paraId="4F8DB4C5" w14:textId="77777777" w:rsidR="00152C16" w:rsidRDefault="00152C16">
            <w:pPr>
              <w:rPr>
                <w:rFonts w:ascii="Calibri" w:eastAsia="Calibri" w:hAnsi="Calibri" w:cs="Calibri"/>
                <w:color w:val="000000"/>
                <w:sz w:val="20"/>
                <w:szCs w:val="20"/>
              </w:rPr>
            </w:pPr>
          </w:p>
        </w:tc>
        <w:tc>
          <w:tcPr>
            <w:tcW w:w="13255" w:type="dxa"/>
            <w:gridSpan w:val="6"/>
            <w:tcBorders>
              <w:top w:val="single" w:sz="4" w:space="0" w:color="000000"/>
              <w:left w:val="single" w:sz="4" w:space="0" w:color="000000"/>
              <w:bottom w:val="single" w:sz="4" w:space="0" w:color="000000"/>
              <w:right w:val="single" w:sz="4" w:space="0" w:color="000000"/>
            </w:tcBorders>
            <w:shd w:val="clear" w:color="auto" w:fill="DBE5F1"/>
          </w:tcPr>
          <w:p w14:paraId="0A5CB95E" w14:textId="77777777" w:rsidR="00152C16" w:rsidRDefault="008E1564">
            <w:pPr>
              <w:jc w:val="center"/>
              <w:rPr>
                <w:rFonts w:ascii="Calibri" w:eastAsia="Calibri" w:hAnsi="Calibri" w:cs="Calibri"/>
                <w:b/>
                <w:color w:val="000000"/>
                <w:sz w:val="20"/>
                <w:szCs w:val="20"/>
              </w:rPr>
            </w:pPr>
            <w:r>
              <w:rPr>
                <w:rFonts w:ascii="Calibri" w:eastAsia="Calibri" w:hAnsi="Calibri" w:cs="Calibri"/>
                <w:b/>
                <w:color w:val="000000"/>
                <w:sz w:val="20"/>
                <w:szCs w:val="20"/>
              </w:rPr>
              <w:t>KIRJALIK TEST</w:t>
            </w:r>
            <w:r w:rsidR="00C455C1">
              <w:rPr>
                <w:rFonts w:ascii="Calibri" w:eastAsia="Calibri" w:hAnsi="Calibri" w:cs="Calibri"/>
                <w:b/>
                <w:color w:val="000000"/>
                <w:sz w:val="20"/>
                <w:szCs w:val="20"/>
              </w:rPr>
              <w:t>, VAJADUSEL TESTIL PÕHINEV INTERVJUU</w:t>
            </w:r>
          </w:p>
        </w:tc>
      </w:tr>
      <w:tr w:rsidR="00152C16" w14:paraId="478338DE" w14:textId="77777777">
        <w:tc>
          <w:tcPr>
            <w:tcW w:w="993" w:type="dxa"/>
            <w:tcBorders>
              <w:top w:val="single" w:sz="4" w:space="0" w:color="000000"/>
              <w:left w:val="single" w:sz="4" w:space="0" w:color="000000"/>
              <w:bottom w:val="single" w:sz="4" w:space="0" w:color="000000"/>
              <w:right w:val="single" w:sz="4" w:space="0" w:color="000000"/>
            </w:tcBorders>
            <w:shd w:val="clear" w:color="auto" w:fill="DBE5F1"/>
          </w:tcPr>
          <w:p w14:paraId="0EAA542F" w14:textId="77777777" w:rsidR="00152C16" w:rsidRDefault="008E1564">
            <w:pPr>
              <w:rPr>
                <w:rFonts w:ascii="Calibri" w:eastAsia="Calibri" w:hAnsi="Calibri" w:cs="Calibri"/>
                <w:b/>
                <w:color w:val="000000"/>
                <w:sz w:val="20"/>
                <w:szCs w:val="20"/>
              </w:rPr>
            </w:pPr>
            <w:r>
              <w:rPr>
                <w:rFonts w:ascii="Calibri" w:eastAsia="Calibri" w:hAnsi="Calibri" w:cs="Calibri"/>
                <w:b/>
                <w:color w:val="000000"/>
                <w:sz w:val="20"/>
                <w:szCs w:val="20"/>
              </w:rPr>
              <w:t>B.2.2</w:t>
            </w:r>
          </w:p>
          <w:p w14:paraId="376C5176" w14:textId="77777777" w:rsidR="00152C16" w:rsidRDefault="008E1564">
            <w:pPr>
              <w:rPr>
                <w:rFonts w:ascii="Calibri" w:eastAsia="Calibri" w:hAnsi="Calibri" w:cs="Calibri"/>
                <w:color w:val="000000"/>
                <w:sz w:val="20"/>
                <w:szCs w:val="20"/>
              </w:rPr>
            </w:pPr>
            <w:r>
              <w:rPr>
                <w:rFonts w:ascii="Calibri" w:eastAsia="Calibri" w:hAnsi="Calibri" w:cs="Calibri"/>
                <w:b/>
                <w:color w:val="000000"/>
                <w:sz w:val="20"/>
                <w:szCs w:val="20"/>
              </w:rPr>
              <w:t>B.2.4</w:t>
            </w:r>
          </w:p>
        </w:tc>
        <w:tc>
          <w:tcPr>
            <w:tcW w:w="7390" w:type="dxa"/>
            <w:tcBorders>
              <w:top w:val="single" w:sz="4" w:space="0" w:color="000000"/>
              <w:left w:val="single" w:sz="4" w:space="0" w:color="000000"/>
              <w:bottom w:val="single" w:sz="4" w:space="0" w:color="000000"/>
              <w:right w:val="single" w:sz="4" w:space="0" w:color="000000"/>
            </w:tcBorders>
            <w:shd w:val="clear" w:color="auto" w:fill="DBE5F1"/>
          </w:tcPr>
          <w:p w14:paraId="517DF328" w14:textId="77777777" w:rsidR="00152C16" w:rsidRDefault="008E1564">
            <w:pPr>
              <w:rPr>
                <w:rFonts w:ascii="Calibri" w:eastAsia="Calibri" w:hAnsi="Calibri" w:cs="Calibri"/>
                <w:b/>
                <w:color w:val="000000"/>
                <w:sz w:val="20"/>
                <w:szCs w:val="20"/>
              </w:rPr>
            </w:pPr>
            <w:r>
              <w:rPr>
                <w:rFonts w:ascii="Calibri" w:eastAsia="Calibri" w:hAnsi="Calibri" w:cs="Calibri"/>
                <w:b/>
                <w:color w:val="000000"/>
                <w:sz w:val="20"/>
                <w:szCs w:val="20"/>
              </w:rPr>
              <w:t xml:space="preserve">Massaaž ja selle läbiviimine, </w:t>
            </w:r>
          </w:p>
          <w:p w14:paraId="67E636D2" w14:textId="77777777" w:rsidR="00152C16" w:rsidRDefault="008E1564">
            <w:pPr>
              <w:rPr>
                <w:rFonts w:ascii="Calibri" w:eastAsia="Calibri" w:hAnsi="Calibri" w:cs="Calibri"/>
                <w:b/>
                <w:color w:val="000000"/>
                <w:sz w:val="20"/>
                <w:szCs w:val="20"/>
              </w:rPr>
            </w:pPr>
            <w:r>
              <w:rPr>
                <w:rFonts w:ascii="Calibri" w:eastAsia="Calibri" w:hAnsi="Calibri" w:cs="Calibri"/>
                <w:b/>
                <w:color w:val="000000"/>
                <w:sz w:val="20"/>
                <w:szCs w:val="20"/>
              </w:rPr>
              <w:t xml:space="preserve">Massöör, tase 5 kutset läbiv kompetents  </w:t>
            </w:r>
          </w:p>
        </w:tc>
        <w:tc>
          <w:tcPr>
            <w:tcW w:w="1170" w:type="dxa"/>
            <w:tcBorders>
              <w:top w:val="single" w:sz="4" w:space="0" w:color="000000"/>
              <w:left w:val="single" w:sz="4" w:space="0" w:color="000000"/>
              <w:bottom w:val="single" w:sz="4" w:space="0" w:color="000000"/>
              <w:right w:val="single" w:sz="4" w:space="0" w:color="000000"/>
            </w:tcBorders>
            <w:shd w:val="clear" w:color="auto" w:fill="DBE5F1"/>
          </w:tcPr>
          <w:p w14:paraId="05D208B5" w14:textId="77777777" w:rsidR="00152C16" w:rsidRDefault="008E1564">
            <w:pPr>
              <w:rPr>
                <w:rFonts w:ascii="Calibri" w:eastAsia="Calibri" w:hAnsi="Calibri" w:cs="Calibri"/>
                <w:color w:val="000000"/>
                <w:sz w:val="20"/>
                <w:szCs w:val="20"/>
              </w:rPr>
            </w:pPr>
            <w:r>
              <w:rPr>
                <w:rFonts w:ascii="Calibri" w:eastAsia="Calibri" w:hAnsi="Calibri" w:cs="Calibri"/>
                <w:color w:val="000000"/>
                <w:sz w:val="20"/>
                <w:szCs w:val="20"/>
              </w:rPr>
              <w:t>max punkte</w:t>
            </w:r>
          </w:p>
        </w:tc>
        <w:tc>
          <w:tcPr>
            <w:tcW w:w="1155" w:type="dxa"/>
            <w:tcBorders>
              <w:top w:val="single" w:sz="4" w:space="0" w:color="000000"/>
              <w:left w:val="single" w:sz="4" w:space="0" w:color="000000"/>
              <w:bottom w:val="single" w:sz="4" w:space="0" w:color="000000"/>
              <w:right w:val="single" w:sz="4" w:space="0" w:color="000000"/>
            </w:tcBorders>
            <w:shd w:val="clear" w:color="auto" w:fill="DBE5F1"/>
          </w:tcPr>
          <w:p w14:paraId="65A4C93D" w14:textId="77777777" w:rsidR="00152C16" w:rsidRDefault="008E1564">
            <w:pPr>
              <w:rPr>
                <w:rFonts w:ascii="Calibri" w:eastAsia="Calibri" w:hAnsi="Calibri" w:cs="Calibri"/>
                <w:color w:val="000000"/>
                <w:sz w:val="20"/>
                <w:szCs w:val="20"/>
              </w:rPr>
            </w:pPr>
            <w:r>
              <w:rPr>
                <w:rFonts w:ascii="Calibri" w:eastAsia="Calibri" w:hAnsi="Calibri" w:cs="Calibri"/>
                <w:color w:val="000000"/>
                <w:sz w:val="20"/>
                <w:szCs w:val="20"/>
              </w:rPr>
              <w:t>min 70% punkte</w:t>
            </w:r>
          </w:p>
        </w:tc>
        <w:tc>
          <w:tcPr>
            <w:tcW w:w="1185" w:type="dxa"/>
            <w:tcBorders>
              <w:top w:val="single" w:sz="4" w:space="0" w:color="000000"/>
              <w:left w:val="single" w:sz="4" w:space="0" w:color="000000"/>
              <w:bottom w:val="single" w:sz="4" w:space="0" w:color="000000"/>
              <w:right w:val="single" w:sz="4" w:space="0" w:color="000000"/>
            </w:tcBorders>
            <w:shd w:val="clear" w:color="auto" w:fill="F7CAAC"/>
          </w:tcPr>
          <w:p w14:paraId="7DC91FEB" w14:textId="77777777" w:rsidR="00152C16" w:rsidRDefault="008E1564">
            <w:pPr>
              <w:rPr>
                <w:rFonts w:ascii="Calibri" w:eastAsia="Calibri" w:hAnsi="Calibri" w:cs="Calibri"/>
                <w:color w:val="000000"/>
                <w:sz w:val="20"/>
                <w:szCs w:val="20"/>
              </w:rPr>
            </w:pPr>
            <w:r>
              <w:rPr>
                <w:rFonts w:ascii="Calibri" w:eastAsia="Calibri" w:hAnsi="Calibri" w:cs="Calibri"/>
                <w:color w:val="000000"/>
                <w:sz w:val="20"/>
                <w:szCs w:val="20"/>
              </w:rPr>
              <w:t>Tulemus</w:t>
            </w:r>
          </w:p>
        </w:tc>
        <w:tc>
          <w:tcPr>
            <w:tcW w:w="1230" w:type="dxa"/>
            <w:tcBorders>
              <w:top w:val="single" w:sz="4" w:space="0" w:color="000000"/>
              <w:left w:val="single" w:sz="4" w:space="0" w:color="000000"/>
              <w:bottom w:val="single" w:sz="4" w:space="0" w:color="000000"/>
              <w:right w:val="single" w:sz="4" w:space="0" w:color="000000"/>
            </w:tcBorders>
            <w:shd w:val="clear" w:color="auto" w:fill="DBE5F1"/>
          </w:tcPr>
          <w:p w14:paraId="27DA76C1" w14:textId="77777777" w:rsidR="00152C16" w:rsidRDefault="008E1564">
            <w:pPr>
              <w:rPr>
                <w:rFonts w:ascii="Calibri" w:eastAsia="Calibri" w:hAnsi="Calibri" w:cs="Calibri"/>
                <w:color w:val="000000"/>
                <w:sz w:val="20"/>
                <w:szCs w:val="20"/>
              </w:rPr>
            </w:pPr>
            <w:r>
              <w:rPr>
                <w:rFonts w:ascii="Calibri" w:eastAsia="Calibri" w:hAnsi="Calibri" w:cs="Calibri"/>
                <w:color w:val="000000"/>
                <w:sz w:val="20"/>
                <w:szCs w:val="20"/>
              </w:rPr>
              <w:t>Täiendav hindamine</w:t>
            </w:r>
          </w:p>
        </w:tc>
        <w:tc>
          <w:tcPr>
            <w:tcW w:w="1125" w:type="dxa"/>
            <w:tcBorders>
              <w:top w:val="single" w:sz="4" w:space="0" w:color="000000"/>
              <w:left w:val="single" w:sz="4" w:space="0" w:color="000000"/>
              <w:bottom w:val="single" w:sz="4" w:space="0" w:color="000000"/>
              <w:right w:val="single" w:sz="4" w:space="0" w:color="000000"/>
            </w:tcBorders>
            <w:shd w:val="clear" w:color="auto" w:fill="DBE5F1"/>
          </w:tcPr>
          <w:p w14:paraId="030A91AD" w14:textId="77777777" w:rsidR="00152C16" w:rsidRDefault="008E1564">
            <w:pPr>
              <w:jc w:val="center"/>
              <w:rPr>
                <w:rFonts w:ascii="Calibri" w:eastAsia="Calibri" w:hAnsi="Calibri" w:cs="Calibri"/>
                <w:color w:val="000000"/>
                <w:sz w:val="20"/>
                <w:szCs w:val="20"/>
              </w:rPr>
            </w:pPr>
            <w:r>
              <w:rPr>
                <w:rFonts w:ascii="Calibri" w:eastAsia="Calibri" w:hAnsi="Calibri" w:cs="Calibri"/>
                <w:color w:val="000000"/>
                <w:sz w:val="20"/>
                <w:szCs w:val="20"/>
              </w:rPr>
              <w:t xml:space="preserve">Tulemus </w:t>
            </w:r>
            <w:r>
              <w:rPr>
                <w:rFonts w:ascii="Calibri" w:eastAsia="Calibri" w:hAnsi="Calibri" w:cs="Calibri"/>
                <w:i/>
                <w:color w:val="000000"/>
                <w:sz w:val="20"/>
                <w:szCs w:val="20"/>
              </w:rPr>
              <w:t>(Jah/ei)</w:t>
            </w:r>
          </w:p>
        </w:tc>
      </w:tr>
      <w:tr w:rsidR="00152C16" w14:paraId="41D51E70"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0297E23" w14:textId="77777777" w:rsidR="00152C16" w:rsidRDefault="00152C16">
            <w:pPr>
              <w:rPr>
                <w:rFonts w:ascii="Calibri" w:eastAsia="Calibri" w:hAnsi="Calibri" w:cs="Calibri"/>
                <w:color w:val="000000"/>
                <w:sz w:val="20"/>
                <w:szCs w:val="20"/>
              </w:rPr>
            </w:pPr>
          </w:p>
        </w:tc>
        <w:tc>
          <w:tcPr>
            <w:tcW w:w="7390" w:type="dxa"/>
            <w:tcBorders>
              <w:top w:val="single" w:sz="4" w:space="0" w:color="000000"/>
              <w:left w:val="single" w:sz="4" w:space="0" w:color="000000"/>
              <w:bottom w:val="single" w:sz="4" w:space="0" w:color="000000"/>
              <w:right w:val="single" w:sz="4" w:space="0" w:color="000000"/>
            </w:tcBorders>
            <w:shd w:val="clear" w:color="auto" w:fill="FFFFFF"/>
          </w:tcPr>
          <w:p w14:paraId="22D8B4E5" w14:textId="77777777" w:rsidR="00152C16" w:rsidRDefault="00152C16">
            <w:pPr>
              <w:rPr>
                <w:rFonts w:ascii="Calibri" w:eastAsia="Calibri" w:hAnsi="Calibri" w:cs="Calibri"/>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EA08729" w14:textId="77777777" w:rsidR="00152C16" w:rsidRDefault="00152C16">
            <w:pPr>
              <w:jc w:val="center"/>
              <w:rPr>
                <w:rFonts w:ascii="Calibri" w:eastAsia="Calibri" w:hAnsi="Calibri" w:cs="Calibri"/>
                <w:color w:val="000000"/>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Pr>
          <w:p w14:paraId="1F6E2529" w14:textId="77777777" w:rsidR="00152C16" w:rsidRDefault="00152C16">
            <w:pPr>
              <w:jc w:val="center"/>
              <w:rPr>
                <w:rFonts w:ascii="Calibri" w:eastAsia="Calibri" w:hAnsi="Calibri" w:cs="Calibri"/>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7CAAC"/>
          </w:tcPr>
          <w:p w14:paraId="5F9453B5" w14:textId="77777777" w:rsidR="00152C16" w:rsidRDefault="00152C16">
            <w:pPr>
              <w:jc w:val="center"/>
              <w:rPr>
                <w:rFonts w:ascii="Calibri" w:eastAsia="Calibri" w:hAnsi="Calibri" w:cs="Calibr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585C4156" w14:textId="77777777" w:rsidR="00152C16" w:rsidRDefault="00152C16">
            <w:pPr>
              <w:rPr>
                <w:rFonts w:ascii="Calibri" w:eastAsia="Calibri" w:hAnsi="Calibri" w:cs="Calibri"/>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66436060" w14:textId="77777777" w:rsidR="00152C16" w:rsidRDefault="00152C16">
            <w:pPr>
              <w:jc w:val="center"/>
              <w:rPr>
                <w:rFonts w:ascii="Calibri" w:eastAsia="Calibri" w:hAnsi="Calibri" w:cs="Calibri"/>
                <w:sz w:val="20"/>
                <w:szCs w:val="20"/>
              </w:rPr>
            </w:pPr>
          </w:p>
        </w:tc>
      </w:tr>
      <w:tr w:rsidR="00152C16" w14:paraId="7A43E0DC"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7FD872E" w14:textId="77777777" w:rsidR="00152C16" w:rsidRDefault="00152C16">
            <w:pPr>
              <w:rPr>
                <w:rFonts w:ascii="Calibri" w:eastAsia="Calibri" w:hAnsi="Calibri" w:cs="Calibri"/>
                <w:color w:val="000000"/>
                <w:sz w:val="20"/>
                <w:szCs w:val="20"/>
              </w:rPr>
            </w:pPr>
          </w:p>
        </w:tc>
        <w:tc>
          <w:tcPr>
            <w:tcW w:w="7390" w:type="dxa"/>
            <w:tcBorders>
              <w:top w:val="single" w:sz="4" w:space="0" w:color="000000"/>
              <w:left w:val="single" w:sz="4" w:space="0" w:color="000000"/>
              <w:bottom w:val="single" w:sz="4" w:space="0" w:color="000000"/>
              <w:right w:val="single" w:sz="4" w:space="0" w:color="000000"/>
            </w:tcBorders>
            <w:shd w:val="clear" w:color="auto" w:fill="FFFFFF"/>
          </w:tcPr>
          <w:p w14:paraId="4437B70B" w14:textId="77777777" w:rsidR="00152C16" w:rsidRDefault="00152C16">
            <w:pPr>
              <w:rPr>
                <w:rFonts w:ascii="Calibri" w:eastAsia="Calibri" w:hAnsi="Calibri" w:cs="Calibri"/>
                <w:color w:val="000000"/>
                <w:sz w:val="20"/>
                <w:szCs w:val="20"/>
                <w:highlight w:val="yellow"/>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875F7D7" w14:textId="77777777" w:rsidR="00152C16" w:rsidRDefault="00152C16">
            <w:pPr>
              <w:jc w:val="center"/>
              <w:rPr>
                <w:rFonts w:ascii="Calibri" w:eastAsia="Calibri" w:hAnsi="Calibri" w:cs="Calibri"/>
                <w:color w:val="000000"/>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Pr>
          <w:p w14:paraId="50B1BA96" w14:textId="77777777" w:rsidR="00152C16" w:rsidRDefault="00152C16">
            <w:pPr>
              <w:jc w:val="center"/>
              <w:rPr>
                <w:rFonts w:ascii="Calibri" w:eastAsia="Calibri" w:hAnsi="Calibri" w:cs="Calibri"/>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7CAAC"/>
          </w:tcPr>
          <w:p w14:paraId="4D4FF145" w14:textId="77777777" w:rsidR="00152C16" w:rsidRDefault="00152C16">
            <w:pPr>
              <w:jc w:val="center"/>
              <w:rPr>
                <w:rFonts w:ascii="Calibri" w:eastAsia="Calibri" w:hAnsi="Calibri" w:cs="Calibri"/>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FFFFFF"/>
          </w:tcPr>
          <w:p w14:paraId="0EE7C9AC" w14:textId="77777777" w:rsidR="00152C16" w:rsidRDefault="00152C16">
            <w:pPr>
              <w:rPr>
                <w:rFonts w:ascii="Calibri" w:eastAsia="Calibri" w:hAnsi="Calibri" w:cs="Calibri"/>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Pr>
          <w:p w14:paraId="6D308AA6" w14:textId="77777777" w:rsidR="00152C16" w:rsidRDefault="00152C16">
            <w:pPr>
              <w:jc w:val="center"/>
              <w:rPr>
                <w:rFonts w:ascii="Calibri" w:eastAsia="Calibri" w:hAnsi="Calibri" w:cs="Calibri"/>
                <w:sz w:val="20"/>
                <w:szCs w:val="20"/>
              </w:rPr>
            </w:pPr>
          </w:p>
        </w:tc>
      </w:tr>
    </w:tbl>
    <w:p w14:paraId="1916611E" w14:textId="77777777" w:rsidR="00152C16" w:rsidRDefault="00152C16">
      <w:pPr>
        <w:pBdr>
          <w:top w:val="nil"/>
          <w:left w:val="nil"/>
          <w:bottom w:val="nil"/>
          <w:right w:val="nil"/>
          <w:between w:val="nil"/>
        </w:pBdr>
        <w:rPr>
          <w:rFonts w:ascii="Calibri" w:eastAsia="Calibri" w:hAnsi="Calibri" w:cs="Calibri"/>
          <w:color w:val="000000"/>
          <w:sz w:val="20"/>
          <w:szCs w:val="20"/>
        </w:rPr>
      </w:pPr>
    </w:p>
    <w:p w14:paraId="0A9885DB" w14:textId="77777777" w:rsidR="00152C16" w:rsidRDefault="008E156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Kommentaarid:</w:t>
      </w:r>
    </w:p>
    <w:p w14:paraId="1853E0C0" w14:textId="77777777" w:rsidR="00152C16" w:rsidRDefault="008E156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Hindamiskomisjoni ettepanek kutsekomisjonile:</w:t>
      </w:r>
    </w:p>
    <w:p w14:paraId="64E1F672" w14:textId="77777777" w:rsidR="007514D2" w:rsidRDefault="008E156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Hindamiskomisjoni liikmete  nimed:      </w:t>
      </w:r>
    </w:p>
    <w:p w14:paraId="4BB8654E" w14:textId="77B3476B" w:rsidR="007514D2" w:rsidRPr="007514D2" w:rsidRDefault="007514D2" w:rsidP="007514D2">
      <w:pPr>
        <w:rPr>
          <w:rFonts w:ascii="Calibri" w:eastAsia="Calibri" w:hAnsi="Calibri" w:cs="Calibri"/>
          <w:color w:val="000000"/>
          <w:sz w:val="20"/>
          <w:szCs w:val="20"/>
        </w:rPr>
      </w:pPr>
      <w:r>
        <w:rPr>
          <w:rFonts w:ascii="Calibri" w:eastAsia="Calibri" w:hAnsi="Calibri" w:cs="Calibri"/>
          <w:color w:val="000000"/>
          <w:sz w:val="20"/>
          <w:szCs w:val="20"/>
        </w:rPr>
        <w:br w:type="page"/>
      </w:r>
      <w:r>
        <w:rPr>
          <w:rFonts w:ascii="Calibri" w:eastAsia="Calibri" w:hAnsi="Calibri" w:cs="Calibri"/>
          <w:b/>
          <w:sz w:val="20"/>
          <w:szCs w:val="20"/>
        </w:rPr>
        <w:lastRenderedPageBreak/>
        <w:t>Lisa</w:t>
      </w:r>
      <w:r w:rsidR="00F60109">
        <w:rPr>
          <w:rFonts w:ascii="Calibri" w:eastAsia="Calibri" w:hAnsi="Calibri" w:cs="Calibri"/>
          <w:b/>
          <w:sz w:val="20"/>
          <w:szCs w:val="20"/>
        </w:rPr>
        <w:t xml:space="preserve"> </w:t>
      </w:r>
      <w:r w:rsidR="006259E9">
        <w:rPr>
          <w:rFonts w:ascii="Calibri" w:eastAsia="Calibri" w:hAnsi="Calibri" w:cs="Calibri"/>
          <w:b/>
          <w:sz w:val="20"/>
          <w:szCs w:val="20"/>
        </w:rPr>
        <w:t>2</w:t>
      </w:r>
      <w:r w:rsidR="00F60109">
        <w:rPr>
          <w:rFonts w:ascii="Calibri" w:eastAsia="Calibri" w:hAnsi="Calibri" w:cs="Calibri"/>
          <w:b/>
          <w:sz w:val="20"/>
          <w:szCs w:val="20"/>
        </w:rPr>
        <w:t>:</w:t>
      </w:r>
      <w:r>
        <w:rPr>
          <w:rFonts w:ascii="Calibri" w:eastAsia="Calibri" w:hAnsi="Calibri" w:cs="Calibri"/>
          <w:b/>
          <w:sz w:val="20"/>
          <w:szCs w:val="20"/>
        </w:rPr>
        <w:t xml:space="preserve"> KUTSEÕPPE LÕPETAJA KOMPETENTSUSE HINDAMISE LEHT</w:t>
      </w:r>
    </w:p>
    <w:p w14:paraId="7C133EC5" w14:textId="77777777" w:rsidR="007514D2" w:rsidRDefault="007514D2" w:rsidP="007514D2">
      <w:pPr>
        <w:pStyle w:val="Normaallaad1"/>
        <w:spacing w:line="240" w:lineRule="auto"/>
        <w:ind w:left="-420"/>
        <w:rPr>
          <w:rFonts w:ascii="Times New Roman" w:eastAsia="Times New Roman" w:hAnsi="Times New Roman" w:cs="Times New Roman"/>
          <w:sz w:val="24"/>
          <w:szCs w:val="24"/>
        </w:rPr>
      </w:pPr>
    </w:p>
    <w:p w14:paraId="095BF8D1" w14:textId="77777777" w:rsidR="007514D2" w:rsidRDefault="007514D2" w:rsidP="007514D2">
      <w:pPr>
        <w:pStyle w:val="Normaallaad1"/>
        <w:spacing w:line="240" w:lineRule="auto"/>
        <w:ind w:left="-420"/>
      </w:pPr>
      <w:r>
        <w:rPr>
          <w:rFonts w:ascii="Times New Roman" w:eastAsia="Times New Roman" w:hAnsi="Times New Roman" w:cs="Times New Roman"/>
          <w:sz w:val="24"/>
          <w:szCs w:val="24"/>
        </w:rPr>
        <w:t xml:space="preserve">Taotleja nimi: </w:t>
      </w:r>
    </w:p>
    <w:p w14:paraId="2865171C" w14:textId="77777777" w:rsidR="007514D2" w:rsidRDefault="007514D2" w:rsidP="007514D2">
      <w:pPr>
        <w:pStyle w:val="Normaallaad1"/>
        <w:spacing w:line="240" w:lineRule="auto"/>
        <w:ind w:left="-420"/>
        <w:jc w:val="right"/>
      </w:pPr>
      <w:r>
        <w:rPr>
          <w:rFonts w:ascii="Times New Roman" w:eastAsia="Times New Roman" w:hAnsi="Times New Roman" w:cs="Times New Roman"/>
          <w:sz w:val="24"/>
          <w:szCs w:val="24"/>
        </w:rPr>
        <w:t xml:space="preserve">Taotletav kutse:  </w:t>
      </w:r>
      <w:r>
        <w:rPr>
          <w:rFonts w:ascii="Times New Roman" w:eastAsia="Times New Roman" w:hAnsi="Times New Roman" w:cs="Times New Roman"/>
          <w:b/>
          <w:sz w:val="24"/>
          <w:szCs w:val="24"/>
        </w:rPr>
        <w:t>Massöör, tase 5</w:t>
      </w:r>
    </w:p>
    <w:p w14:paraId="493454F4" w14:textId="77777777" w:rsidR="007514D2" w:rsidRDefault="007514D2" w:rsidP="007514D2">
      <w:pPr>
        <w:pStyle w:val="Normaallaad1"/>
        <w:spacing w:line="240" w:lineRule="auto"/>
        <w:ind w:left="-420"/>
        <w:rPr>
          <w:rFonts w:ascii="Times New Roman" w:eastAsia="Times New Roman" w:hAnsi="Times New Roman" w:cs="Times New Roman"/>
          <w:sz w:val="24"/>
          <w:szCs w:val="24"/>
        </w:rPr>
      </w:pPr>
    </w:p>
    <w:p w14:paraId="77ABEEED" w14:textId="77777777" w:rsidR="007514D2" w:rsidRDefault="007514D2" w:rsidP="007514D2">
      <w:pPr>
        <w:pStyle w:val="Normaallaad1"/>
        <w:spacing w:line="240" w:lineRule="auto"/>
        <w:ind w:left="-420"/>
      </w:pPr>
      <w:r>
        <w:rPr>
          <w:rFonts w:ascii="Times New Roman" w:eastAsia="Times New Roman" w:hAnsi="Times New Roman" w:cs="Times New Roman"/>
          <w:sz w:val="24"/>
          <w:szCs w:val="24"/>
        </w:rPr>
        <w:t>Valitud massaažiliik situatsioonülesande lahendamisel ……………………………………………………………………………………………</w:t>
      </w:r>
    </w:p>
    <w:p w14:paraId="19F9F595" w14:textId="77777777" w:rsidR="007514D2" w:rsidRDefault="007514D2" w:rsidP="007514D2">
      <w:pPr>
        <w:pStyle w:val="Normaallaad1"/>
        <w:spacing w:line="240" w:lineRule="auto"/>
        <w:ind w:left="-420"/>
      </w:pPr>
    </w:p>
    <w:tbl>
      <w:tblPr>
        <w:tblW w:w="14546"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
        <w:gridCol w:w="9213"/>
        <w:gridCol w:w="1560"/>
        <w:gridCol w:w="1559"/>
        <w:gridCol w:w="1276"/>
      </w:tblGrid>
      <w:tr w:rsidR="007514D2" w14:paraId="6603DD38" w14:textId="77777777" w:rsidTr="006259E9">
        <w:tc>
          <w:tcPr>
            <w:tcW w:w="14546"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254F15CB" w14:textId="77777777" w:rsidR="007514D2" w:rsidRPr="00C73080" w:rsidRDefault="007514D2" w:rsidP="006259E9">
            <w:pPr>
              <w:pStyle w:val="Normaallaad1"/>
              <w:spacing w:line="240" w:lineRule="auto"/>
              <w:jc w:val="center"/>
              <w:rPr>
                <w:rFonts w:ascii="Times New Roman" w:hAnsi="Times New Roman" w:cs="Times New Roman"/>
                <w:b/>
                <w:sz w:val="28"/>
                <w:szCs w:val="28"/>
              </w:rPr>
            </w:pPr>
            <w:r w:rsidRPr="00C73080">
              <w:rPr>
                <w:rFonts w:ascii="Times New Roman" w:hAnsi="Times New Roman" w:cs="Times New Roman"/>
                <w:b/>
                <w:sz w:val="28"/>
                <w:szCs w:val="28"/>
              </w:rPr>
              <w:t xml:space="preserve">Kompetents: </w:t>
            </w:r>
            <w:r w:rsidRPr="00C73080">
              <w:rPr>
                <w:rFonts w:ascii="Times New Roman" w:eastAsia="Times New Roman" w:hAnsi="Times New Roman" w:cs="Times New Roman"/>
                <w:b/>
                <w:sz w:val="28"/>
                <w:szCs w:val="28"/>
              </w:rPr>
              <w:t>B.2.</w:t>
            </w:r>
            <w:r>
              <w:rPr>
                <w:rFonts w:ascii="Times New Roman" w:eastAsia="Times New Roman" w:hAnsi="Times New Roman" w:cs="Times New Roman"/>
                <w:b/>
                <w:sz w:val="28"/>
                <w:szCs w:val="28"/>
              </w:rPr>
              <w:t>2</w:t>
            </w:r>
            <w:r w:rsidRPr="00C73080">
              <w:rPr>
                <w:rFonts w:ascii="Times New Roman" w:eastAsia="Times New Roman" w:hAnsi="Times New Roman" w:cs="Times New Roman"/>
                <w:b/>
                <w:sz w:val="28"/>
                <w:szCs w:val="28"/>
              </w:rPr>
              <w:t xml:space="preserve"> Massaaž ja selle läbiviimi</w:t>
            </w:r>
            <w:r>
              <w:rPr>
                <w:rFonts w:ascii="Times New Roman" w:eastAsia="Times New Roman" w:hAnsi="Times New Roman" w:cs="Times New Roman"/>
                <w:b/>
                <w:sz w:val="28"/>
                <w:szCs w:val="28"/>
              </w:rPr>
              <w:t>st toetavad tegevused</w:t>
            </w:r>
          </w:p>
        </w:tc>
      </w:tr>
      <w:tr w:rsidR="007514D2" w14:paraId="59C4C32F" w14:textId="77777777" w:rsidTr="006259E9">
        <w:tc>
          <w:tcPr>
            <w:tcW w:w="14546"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3D4A8A55" w14:textId="77777777" w:rsidR="007514D2" w:rsidRPr="00C73080" w:rsidRDefault="007514D2" w:rsidP="006259E9">
            <w:pPr>
              <w:pStyle w:val="Normaallaad1"/>
              <w:spacing w:line="240" w:lineRule="auto"/>
              <w:jc w:val="center"/>
              <w:rPr>
                <w:rFonts w:ascii="Times New Roman" w:eastAsia="Times New Roman" w:hAnsi="Times New Roman" w:cs="Times New Roman"/>
                <w:b/>
                <w:sz w:val="28"/>
                <w:szCs w:val="28"/>
              </w:rPr>
            </w:pPr>
            <w:r w:rsidRPr="00C73080">
              <w:rPr>
                <w:rFonts w:ascii="Times New Roman" w:eastAsia="Times New Roman" w:hAnsi="Times New Roman" w:cs="Times New Roman"/>
                <w:sz w:val="28"/>
                <w:szCs w:val="28"/>
              </w:rPr>
              <w:t>Kompetentsuse hindamise meetod</w:t>
            </w:r>
            <w:r w:rsidRPr="00C73080">
              <w:rPr>
                <w:rFonts w:ascii="Times New Roman" w:eastAsia="Times New Roman" w:hAnsi="Times New Roman" w:cs="Times New Roman"/>
                <w:b/>
                <w:sz w:val="28"/>
                <w:szCs w:val="28"/>
              </w:rPr>
              <w:t>:</w:t>
            </w:r>
          </w:p>
          <w:p w14:paraId="6FA9A250" w14:textId="77777777" w:rsidR="007514D2" w:rsidRPr="00C73080" w:rsidRDefault="007514D2" w:rsidP="006259E9">
            <w:pPr>
              <w:pStyle w:val="Normaallaad1"/>
              <w:spacing w:line="240" w:lineRule="auto"/>
              <w:jc w:val="center"/>
              <w:rPr>
                <w:sz w:val="28"/>
                <w:szCs w:val="28"/>
              </w:rPr>
            </w:pPr>
            <w:r w:rsidRPr="00C73080">
              <w:rPr>
                <w:rFonts w:ascii="Times New Roman" w:eastAsia="Times New Roman" w:hAnsi="Times New Roman" w:cs="Times New Roman"/>
                <w:b/>
                <w:sz w:val="28"/>
                <w:szCs w:val="28"/>
              </w:rPr>
              <w:t>Massaažialane situatsioonülesanne</w:t>
            </w:r>
          </w:p>
        </w:tc>
      </w:tr>
      <w:tr w:rsidR="007514D2" w14:paraId="2256CA71" w14:textId="77777777" w:rsidTr="006259E9">
        <w:tc>
          <w:tcPr>
            <w:tcW w:w="14546" w:type="dxa"/>
            <w:gridSpan w:val="5"/>
            <w:tcBorders>
              <w:top w:val="single" w:sz="4" w:space="0" w:color="000000"/>
              <w:left w:val="single" w:sz="4" w:space="0" w:color="000000"/>
              <w:bottom w:val="single" w:sz="4" w:space="0" w:color="000000"/>
              <w:right w:val="single" w:sz="4" w:space="0" w:color="000000"/>
            </w:tcBorders>
            <w:shd w:val="clear" w:color="auto" w:fill="FFFFFF"/>
          </w:tcPr>
          <w:p w14:paraId="6C80C01B" w14:textId="77777777" w:rsidR="007514D2" w:rsidRPr="00AD1DE4" w:rsidRDefault="007514D2" w:rsidP="007514D2">
            <w:pPr>
              <w:pStyle w:val="Normaallaad1"/>
              <w:spacing w:line="240" w:lineRule="auto"/>
              <w:rPr>
                <w:rFonts w:ascii="Times New Roman" w:hAnsi="Times New Roman" w:cs="Times New Roman"/>
              </w:rPr>
            </w:pPr>
          </w:p>
        </w:tc>
      </w:tr>
      <w:tr w:rsidR="007514D2" w14:paraId="6C4FC783" w14:textId="77777777" w:rsidTr="006259E9">
        <w:trPr>
          <w:trHeight w:val="951"/>
        </w:trPr>
        <w:tc>
          <w:tcPr>
            <w:tcW w:w="10151"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14:paraId="76A103A0" w14:textId="77777777" w:rsidR="007514D2" w:rsidRPr="00C73080" w:rsidRDefault="007514D2" w:rsidP="006259E9">
            <w:pPr>
              <w:pStyle w:val="Normaallaad1"/>
              <w:spacing w:line="240" w:lineRule="auto"/>
              <w:jc w:val="center"/>
              <w:rPr>
                <w:b/>
                <w:sz w:val="28"/>
                <w:szCs w:val="28"/>
              </w:rPr>
            </w:pPr>
            <w:r w:rsidRPr="00C73080">
              <w:rPr>
                <w:rFonts w:ascii="Times New Roman" w:eastAsia="Times New Roman" w:hAnsi="Times New Roman" w:cs="Times New Roman"/>
                <w:b/>
                <w:sz w:val="28"/>
                <w:szCs w:val="28"/>
              </w:rPr>
              <w:t>Hinnatav kriteerium</w:t>
            </w:r>
          </w:p>
          <w:p w14:paraId="1A150245" w14:textId="77777777" w:rsidR="007514D2" w:rsidRPr="00C73080" w:rsidRDefault="007514D2" w:rsidP="006259E9">
            <w:pPr>
              <w:pStyle w:val="Normaallaad1"/>
              <w:spacing w:line="240" w:lineRule="auto"/>
              <w:jc w:val="center"/>
              <w:rPr>
                <w:sz w:val="28"/>
                <w:szCs w:val="28"/>
              </w:rPr>
            </w:pPr>
            <w:r w:rsidRPr="00C73080">
              <w:rPr>
                <w:rFonts w:ascii="Times New Roman" w:eastAsia="Times New Roman" w:hAnsi="Times New Roman" w:cs="Times New Roman"/>
                <w:b/>
                <w:i/>
                <w:sz w:val="28"/>
                <w:szCs w:val="28"/>
              </w:rPr>
              <w:t>Kriteerium saavutatud (X) mitte saavutatud (-)</w:t>
            </w:r>
          </w:p>
        </w:tc>
        <w:tc>
          <w:tcPr>
            <w:tcW w:w="156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304CF55" w14:textId="77777777" w:rsidR="007514D2" w:rsidRPr="00C73080" w:rsidRDefault="007514D2" w:rsidP="006259E9">
            <w:pPr>
              <w:pStyle w:val="Normaallaad1"/>
              <w:spacing w:line="240" w:lineRule="auto"/>
              <w:jc w:val="center"/>
              <w:rPr>
                <w:sz w:val="28"/>
                <w:szCs w:val="28"/>
              </w:rPr>
            </w:pPr>
            <w:r w:rsidRPr="00C73080">
              <w:rPr>
                <w:rFonts w:ascii="Times New Roman" w:eastAsia="Times New Roman" w:hAnsi="Times New Roman" w:cs="Times New Roman"/>
                <w:b/>
                <w:sz w:val="28"/>
                <w:szCs w:val="28"/>
              </w:rPr>
              <w:t>Massaaži ülesanne:</w:t>
            </w:r>
          </w:p>
        </w:tc>
        <w:tc>
          <w:tcPr>
            <w:tcW w:w="155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A92C78B" w14:textId="77777777" w:rsidR="007514D2" w:rsidRPr="00C73080" w:rsidRDefault="007514D2" w:rsidP="006259E9">
            <w:pPr>
              <w:pStyle w:val="Normaallaad1"/>
              <w:spacing w:line="240" w:lineRule="auto"/>
              <w:jc w:val="center"/>
              <w:rPr>
                <w:b/>
                <w:sz w:val="28"/>
                <w:szCs w:val="28"/>
              </w:rPr>
            </w:pPr>
            <w:r w:rsidRPr="00C73080">
              <w:rPr>
                <w:rFonts w:ascii="Times New Roman" w:eastAsia="Times New Roman" w:hAnsi="Times New Roman" w:cs="Times New Roman"/>
                <w:b/>
                <w:sz w:val="28"/>
                <w:szCs w:val="28"/>
              </w:rPr>
              <w:t>Täiendav hindamine</w:t>
            </w:r>
          </w:p>
        </w:tc>
        <w:tc>
          <w:tcPr>
            <w:tcW w:w="1276"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BFE0D44" w14:textId="77777777" w:rsidR="007514D2" w:rsidRPr="00C73080" w:rsidRDefault="007514D2" w:rsidP="006259E9">
            <w:pPr>
              <w:pStyle w:val="Normaallaad1"/>
              <w:spacing w:line="240" w:lineRule="auto"/>
              <w:jc w:val="center"/>
              <w:rPr>
                <w:b/>
                <w:sz w:val="28"/>
                <w:szCs w:val="28"/>
              </w:rPr>
            </w:pPr>
            <w:r w:rsidRPr="00C73080">
              <w:rPr>
                <w:rFonts w:ascii="Times New Roman" w:eastAsia="Times New Roman" w:hAnsi="Times New Roman" w:cs="Times New Roman"/>
                <w:b/>
                <w:sz w:val="28"/>
                <w:szCs w:val="28"/>
              </w:rPr>
              <w:t xml:space="preserve">Tulemus </w:t>
            </w:r>
            <w:r w:rsidRPr="00C73080">
              <w:rPr>
                <w:rFonts w:ascii="Times New Roman" w:eastAsia="Times New Roman" w:hAnsi="Times New Roman" w:cs="Times New Roman"/>
                <w:b/>
                <w:i/>
                <w:sz w:val="28"/>
                <w:szCs w:val="28"/>
              </w:rPr>
              <w:t>(Jah/ei)</w:t>
            </w:r>
          </w:p>
        </w:tc>
      </w:tr>
      <w:tr w:rsidR="007514D2" w14:paraId="6BA1B05F" w14:textId="77777777" w:rsidTr="006259E9">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4BA5D650" w14:textId="77777777" w:rsidR="007514D2" w:rsidRPr="00C73080" w:rsidRDefault="007514D2" w:rsidP="006259E9">
            <w:pPr>
              <w:pStyle w:val="Normaallaad1"/>
              <w:spacing w:line="240" w:lineRule="auto"/>
              <w:jc w:val="center"/>
              <w:rPr>
                <w:rFonts w:ascii="Times New Roman" w:hAnsi="Times New Roman" w:cs="Times New Roman"/>
                <w:b/>
              </w:rPr>
            </w:pPr>
          </w:p>
        </w:tc>
        <w:tc>
          <w:tcPr>
            <w:tcW w:w="9213" w:type="dxa"/>
            <w:tcBorders>
              <w:top w:val="single" w:sz="4" w:space="0" w:color="000000"/>
              <w:left w:val="single" w:sz="4" w:space="0" w:color="000000"/>
              <w:bottom w:val="single" w:sz="4" w:space="0" w:color="000000"/>
              <w:right w:val="single" w:sz="4" w:space="0" w:color="000000"/>
            </w:tcBorders>
            <w:shd w:val="clear" w:color="auto" w:fill="FFFFFF"/>
          </w:tcPr>
          <w:p w14:paraId="341BA04B" w14:textId="77777777" w:rsidR="007514D2" w:rsidRPr="00772B5C" w:rsidRDefault="007514D2" w:rsidP="006259E9">
            <w:pPr>
              <w:pStyle w:val="Normaallaad1"/>
              <w:spacing w:line="24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2E11FEF" w14:textId="77777777" w:rsidR="007514D2" w:rsidRDefault="007514D2" w:rsidP="006259E9">
            <w:pPr>
              <w:pStyle w:val="Normaallaad1"/>
              <w:spacing w:line="240"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192E0A0" w14:textId="77777777" w:rsidR="007514D2" w:rsidRDefault="007514D2" w:rsidP="006259E9">
            <w:pPr>
              <w:pStyle w:val="Normaallaad1"/>
              <w:spacing w:line="240"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AC03AEE" w14:textId="77777777" w:rsidR="007514D2" w:rsidRDefault="007514D2" w:rsidP="006259E9">
            <w:pPr>
              <w:pStyle w:val="Normaallaad1"/>
              <w:spacing w:line="240" w:lineRule="auto"/>
            </w:pPr>
          </w:p>
        </w:tc>
      </w:tr>
      <w:tr w:rsidR="007514D2" w14:paraId="48312A41" w14:textId="77777777" w:rsidTr="006259E9">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34F82CA4" w14:textId="77777777" w:rsidR="007514D2" w:rsidRDefault="007514D2" w:rsidP="006259E9"/>
        </w:tc>
        <w:tc>
          <w:tcPr>
            <w:tcW w:w="9213" w:type="dxa"/>
            <w:tcBorders>
              <w:top w:val="single" w:sz="4" w:space="0" w:color="000000"/>
              <w:left w:val="single" w:sz="4" w:space="0" w:color="000000"/>
              <w:bottom w:val="single" w:sz="4" w:space="0" w:color="000000"/>
              <w:right w:val="single" w:sz="4" w:space="0" w:color="000000"/>
            </w:tcBorders>
            <w:shd w:val="clear" w:color="auto" w:fill="FFFFFF"/>
          </w:tcPr>
          <w:p w14:paraId="2FD55A6F" w14:textId="77777777" w:rsidR="007514D2" w:rsidRPr="00772B5C" w:rsidRDefault="007514D2" w:rsidP="006259E9">
            <w:pPr>
              <w:pStyle w:val="Normaallaad1"/>
              <w:spacing w:line="24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6FB1969" w14:textId="77777777" w:rsidR="007514D2" w:rsidRDefault="007514D2" w:rsidP="006259E9">
            <w:pPr>
              <w:pStyle w:val="Normaallaad1"/>
              <w:spacing w:line="240"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A0A96C2" w14:textId="77777777" w:rsidR="007514D2" w:rsidRDefault="007514D2" w:rsidP="006259E9">
            <w:pPr>
              <w:pStyle w:val="Normaallaad1"/>
              <w:spacing w:line="240"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3463A23" w14:textId="77777777" w:rsidR="007514D2" w:rsidRDefault="007514D2" w:rsidP="006259E9">
            <w:pPr>
              <w:pStyle w:val="Normaallaad1"/>
              <w:spacing w:line="240" w:lineRule="auto"/>
            </w:pPr>
          </w:p>
        </w:tc>
      </w:tr>
    </w:tbl>
    <w:p w14:paraId="212EDBC7" w14:textId="77777777" w:rsidR="007514D2" w:rsidRDefault="007514D2" w:rsidP="007514D2">
      <w:pPr>
        <w:pStyle w:val="Normaallaad1"/>
        <w:spacing w:line="240" w:lineRule="auto"/>
        <w:ind w:left="-420"/>
        <w:rPr>
          <w:rFonts w:ascii="Times New Roman" w:eastAsia="Times New Roman" w:hAnsi="Times New Roman" w:cs="Times New Roman"/>
          <w:sz w:val="24"/>
          <w:szCs w:val="24"/>
        </w:rPr>
      </w:pPr>
    </w:p>
    <w:p w14:paraId="1DB224CE" w14:textId="77777777" w:rsidR="007514D2" w:rsidRDefault="007514D2" w:rsidP="007514D2">
      <w:pPr>
        <w:pStyle w:val="Normaallaad1"/>
        <w:spacing w:line="240" w:lineRule="auto"/>
        <w:ind w:left="-420"/>
      </w:pPr>
      <w:r>
        <w:rPr>
          <w:rFonts w:ascii="Times New Roman" w:eastAsia="Times New Roman" w:hAnsi="Times New Roman" w:cs="Times New Roman"/>
          <w:sz w:val="24"/>
          <w:szCs w:val="24"/>
        </w:rPr>
        <w:t>Kommentaarid:</w:t>
      </w:r>
    </w:p>
    <w:p w14:paraId="563ABF90" w14:textId="77777777" w:rsidR="007514D2" w:rsidRDefault="007514D2" w:rsidP="007514D2">
      <w:pPr>
        <w:pStyle w:val="Normaallaad1"/>
        <w:spacing w:line="240" w:lineRule="auto"/>
        <w:ind w:left="-420"/>
      </w:pPr>
      <w:r>
        <w:rPr>
          <w:rFonts w:ascii="Times New Roman" w:eastAsia="Times New Roman" w:hAnsi="Times New Roman" w:cs="Times New Roman"/>
          <w:sz w:val="28"/>
          <w:szCs w:val="28"/>
        </w:rPr>
        <w:t>…………………………………………………………………………………………………………………………………</w:t>
      </w:r>
    </w:p>
    <w:p w14:paraId="26D3D127" w14:textId="77777777" w:rsidR="007514D2" w:rsidRDefault="007514D2" w:rsidP="007514D2">
      <w:pPr>
        <w:pStyle w:val="Normaallaad1"/>
        <w:spacing w:line="240" w:lineRule="auto"/>
        <w:ind w:left="-420"/>
      </w:pPr>
      <w:r>
        <w:rPr>
          <w:rFonts w:ascii="Times New Roman" w:eastAsia="Times New Roman" w:hAnsi="Times New Roman" w:cs="Times New Roman"/>
          <w:sz w:val="28"/>
          <w:szCs w:val="28"/>
        </w:rPr>
        <w:t>…………………………………………………………………………………………………………………………………</w:t>
      </w:r>
    </w:p>
    <w:p w14:paraId="270B96D7" w14:textId="77777777" w:rsidR="007514D2" w:rsidRDefault="007514D2" w:rsidP="007514D2">
      <w:pPr>
        <w:pStyle w:val="Normaallaad1"/>
        <w:spacing w:line="240" w:lineRule="auto"/>
        <w:ind w:left="-420"/>
      </w:pPr>
    </w:p>
    <w:p w14:paraId="02A68F80" w14:textId="77777777" w:rsidR="007514D2" w:rsidRDefault="007514D2" w:rsidP="007514D2">
      <w:pPr>
        <w:pStyle w:val="Normaallaad1"/>
        <w:spacing w:line="240" w:lineRule="auto"/>
        <w:ind w:left="-420"/>
      </w:pPr>
      <w:r>
        <w:rPr>
          <w:rFonts w:ascii="Times New Roman" w:eastAsia="Times New Roman" w:hAnsi="Times New Roman" w:cs="Times New Roman"/>
          <w:sz w:val="24"/>
          <w:szCs w:val="24"/>
        </w:rPr>
        <w:t>Hindamiskomisjoni ettepanek kutsekomisjonile:</w:t>
      </w:r>
    </w:p>
    <w:p w14:paraId="4ADBC95D" w14:textId="77777777" w:rsidR="007514D2" w:rsidRDefault="007514D2" w:rsidP="007514D2">
      <w:pPr>
        <w:pStyle w:val="Normaallaad1"/>
        <w:spacing w:line="240" w:lineRule="auto"/>
        <w:ind w:left="-420"/>
      </w:pPr>
      <w:r>
        <w:rPr>
          <w:rFonts w:ascii="Times New Roman" w:eastAsia="Times New Roman" w:hAnsi="Times New Roman" w:cs="Times New Roman"/>
          <w:sz w:val="24"/>
          <w:szCs w:val="24"/>
        </w:rPr>
        <w:t xml:space="preserve">……………………………………………………………………………………………………………………………………………………………..Hindamiskomisjoni liikmete nimed, allkirjad:                         </w:t>
      </w:r>
    </w:p>
    <w:p w14:paraId="6CC8C08A" w14:textId="77777777" w:rsidR="00152C16" w:rsidRDefault="008E156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6C8F511C" w14:textId="77777777" w:rsidR="00152C16" w:rsidRDefault="00152C16">
      <w:pPr>
        <w:pBdr>
          <w:top w:val="nil"/>
          <w:left w:val="nil"/>
          <w:bottom w:val="nil"/>
          <w:right w:val="nil"/>
          <w:between w:val="nil"/>
        </w:pBdr>
        <w:rPr>
          <w:rFonts w:ascii="Calibri" w:eastAsia="Calibri" w:hAnsi="Calibri" w:cs="Calibri"/>
          <w:color w:val="000000"/>
          <w:sz w:val="20"/>
          <w:szCs w:val="20"/>
        </w:rPr>
      </w:pPr>
    </w:p>
    <w:p w14:paraId="51279D6D" w14:textId="77777777" w:rsidR="00152C16" w:rsidRDefault="008E1564">
      <w:pPr>
        <w:spacing w:after="160" w:line="259" w:lineRule="auto"/>
        <w:rPr>
          <w:rFonts w:ascii="Calibri" w:eastAsia="Calibri" w:hAnsi="Calibri" w:cs="Calibri"/>
          <w:b/>
          <w:sz w:val="22"/>
          <w:szCs w:val="22"/>
        </w:rPr>
      </w:pPr>
      <w:r>
        <w:br w:type="page"/>
      </w:r>
    </w:p>
    <w:p w14:paraId="77CF3AFB" w14:textId="77777777" w:rsidR="00152C16" w:rsidRDefault="00152C16">
      <w:pPr>
        <w:rPr>
          <w:rFonts w:ascii="Calibri" w:eastAsia="Calibri" w:hAnsi="Calibri" w:cs="Calibri"/>
          <w:b/>
          <w:sz w:val="22"/>
          <w:szCs w:val="22"/>
        </w:rPr>
      </w:pPr>
    </w:p>
    <w:p w14:paraId="6416ADF6" w14:textId="778E172F" w:rsidR="00152C16" w:rsidRDefault="006259E9">
      <w:pPr>
        <w:rPr>
          <w:rFonts w:ascii="Calibri" w:eastAsia="Calibri" w:hAnsi="Calibri" w:cs="Calibri"/>
          <w:b/>
          <w:sz w:val="22"/>
          <w:szCs w:val="22"/>
        </w:rPr>
      </w:pPr>
      <w:r>
        <w:rPr>
          <w:rFonts w:ascii="Calibri" w:eastAsia="Calibri" w:hAnsi="Calibri" w:cs="Calibri"/>
          <w:b/>
          <w:sz w:val="20"/>
          <w:szCs w:val="20"/>
        </w:rPr>
        <w:t>Lisa</w:t>
      </w:r>
      <w:r w:rsidR="00F60109">
        <w:rPr>
          <w:rFonts w:ascii="Calibri" w:eastAsia="Calibri" w:hAnsi="Calibri" w:cs="Calibri"/>
          <w:b/>
          <w:sz w:val="20"/>
          <w:szCs w:val="20"/>
        </w:rPr>
        <w:t xml:space="preserve"> </w:t>
      </w:r>
      <w:r>
        <w:rPr>
          <w:rFonts w:ascii="Calibri" w:eastAsia="Calibri" w:hAnsi="Calibri" w:cs="Calibri"/>
          <w:b/>
          <w:sz w:val="20"/>
          <w:szCs w:val="20"/>
        </w:rPr>
        <w:t>3</w:t>
      </w:r>
      <w:r w:rsidR="00F60109">
        <w:rPr>
          <w:rFonts w:ascii="Calibri" w:eastAsia="Calibri" w:hAnsi="Calibri" w:cs="Calibri"/>
          <w:b/>
          <w:sz w:val="20"/>
          <w:szCs w:val="20"/>
        </w:rPr>
        <w:t>:</w:t>
      </w:r>
      <w:r>
        <w:rPr>
          <w:rFonts w:ascii="Calibri" w:eastAsia="Calibri" w:hAnsi="Calibri" w:cs="Calibri"/>
          <w:b/>
          <w:sz w:val="20"/>
          <w:szCs w:val="20"/>
        </w:rPr>
        <w:t xml:space="preserve"> </w:t>
      </w:r>
      <w:r w:rsidR="007514D2">
        <w:rPr>
          <w:rFonts w:ascii="Calibri" w:eastAsia="Calibri" w:hAnsi="Calibri" w:cs="Calibri"/>
          <w:b/>
          <w:sz w:val="20"/>
          <w:szCs w:val="20"/>
        </w:rPr>
        <w:t xml:space="preserve">TÖÖMAAILMA  MASSÖÖR, TASE 5 KUTSEEKSAMI  </w:t>
      </w:r>
      <w:r w:rsidR="008E1564">
        <w:rPr>
          <w:rFonts w:ascii="Calibri" w:eastAsia="Calibri" w:hAnsi="Calibri" w:cs="Calibri"/>
          <w:b/>
          <w:sz w:val="22"/>
          <w:szCs w:val="22"/>
        </w:rPr>
        <w:t>HINDAMISPROTOKOLL</w:t>
      </w:r>
    </w:p>
    <w:p w14:paraId="551C9D18" w14:textId="77777777" w:rsidR="00152C16" w:rsidRDefault="00152C16">
      <w:pPr>
        <w:rPr>
          <w:rFonts w:ascii="Calibri" w:eastAsia="Calibri" w:hAnsi="Calibri" w:cs="Calibri"/>
          <w:sz w:val="22"/>
          <w:szCs w:val="22"/>
        </w:rPr>
      </w:pPr>
    </w:p>
    <w:tbl>
      <w:tblPr>
        <w:tblStyle w:val="a1"/>
        <w:tblW w:w="1332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1276"/>
        <w:gridCol w:w="1417"/>
        <w:gridCol w:w="3686"/>
        <w:gridCol w:w="3543"/>
      </w:tblGrid>
      <w:tr w:rsidR="00152C16" w14:paraId="0A4247FE" w14:textId="77777777">
        <w:tc>
          <w:tcPr>
            <w:tcW w:w="3403" w:type="dxa"/>
          </w:tcPr>
          <w:p w14:paraId="45C37CAF" w14:textId="77777777" w:rsidR="00152C16" w:rsidRDefault="008E1564">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Kutse taotleja</w:t>
            </w:r>
          </w:p>
        </w:tc>
        <w:tc>
          <w:tcPr>
            <w:tcW w:w="1276" w:type="dxa"/>
          </w:tcPr>
          <w:p w14:paraId="77930CAE" w14:textId="77777777" w:rsidR="00152C16" w:rsidRDefault="008E1564">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Taotletava kutse tase</w:t>
            </w:r>
          </w:p>
        </w:tc>
        <w:tc>
          <w:tcPr>
            <w:tcW w:w="1417" w:type="dxa"/>
          </w:tcPr>
          <w:p w14:paraId="5F5A5782" w14:textId="77777777" w:rsidR="00152C16" w:rsidRDefault="008E1564">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Eksami läbi-viimise keel</w:t>
            </w:r>
          </w:p>
        </w:tc>
        <w:tc>
          <w:tcPr>
            <w:tcW w:w="3686" w:type="dxa"/>
          </w:tcPr>
          <w:p w14:paraId="27DC1070" w14:textId="77777777" w:rsidR="00152C16" w:rsidRDefault="008E1564">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Hindamise tulemus</w:t>
            </w:r>
          </w:p>
        </w:tc>
        <w:tc>
          <w:tcPr>
            <w:tcW w:w="3543" w:type="dxa"/>
          </w:tcPr>
          <w:p w14:paraId="406F55FB" w14:textId="77777777" w:rsidR="00152C16" w:rsidRDefault="008E1564">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Hindamiskomisjoni ettepanek</w:t>
            </w:r>
          </w:p>
        </w:tc>
      </w:tr>
      <w:tr w:rsidR="00152C16" w14:paraId="1027936F" w14:textId="77777777">
        <w:tc>
          <w:tcPr>
            <w:tcW w:w="3403" w:type="dxa"/>
          </w:tcPr>
          <w:p w14:paraId="2BD08B87" w14:textId="77777777" w:rsidR="00152C16" w:rsidRDefault="008E156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w:t>
            </w:r>
          </w:p>
        </w:tc>
        <w:tc>
          <w:tcPr>
            <w:tcW w:w="1276" w:type="dxa"/>
          </w:tcPr>
          <w:p w14:paraId="7A8592FB" w14:textId="77777777" w:rsidR="00152C16" w:rsidRDefault="00152C16">
            <w:pPr>
              <w:pBdr>
                <w:top w:val="nil"/>
                <w:left w:val="nil"/>
                <w:bottom w:val="nil"/>
                <w:right w:val="nil"/>
                <w:between w:val="nil"/>
              </w:pBdr>
              <w:jc w:val="center"/>
              <w:rPr>
                <w:rFonts w:ascii="Calibri" w:eastAsia="Calibri" w:hAnsi="Calibri" w:cs="Calibri"/>
                <w:color w:val="000000"/>
                <w:sz w:val="22"/>
                <w:szCs w:val="22"/>
              </w:rPr>
            </w:pPr>
          </w:p>
        </w:tc>
        <w:tc>
          <w:tcPr>
            <w:tcW w:w="1417" w:type="dxa"/>
          </w:tcPr>
          <w:p w14:paraId="71649853" w14:textId="77777777" w:rsidR="00152C16" w:rsidRDefault="00152C16">
            <w:pPr>
              <w:pBdr>
                <w:top w:val="nil"/>
                <w:left w:val="nil"/>
                <w:bottom w:val="nil"/>
                <w:right w:val="nil"/>
                <w:between w:val="nil"/>
              </w:pBdr>
              <w:jc w:val="center"/>
              <w:rPr>
                <w:rFonts w:ascii="Calibri" w:eastAsia="Calibri" w:hAnsi="Calibri" w:cs="Calibri"/>
                <w:color w:val="000000"/>
                <w:sz w:val="22"/>
                <w:szCs w:val="22"/>
              </w:rPr>
            </w:pPr>
          </w:p>
        </w:tc>
        <w:tc>
          <w:tcPr>
            <w:tcW w:w="3686" w:type="dxa"/>
          </w:tcPr>
          <w:p w14:paraId="3B348CC8" w14:textId="77777777" w:rsidR="00152C16" w:rsidRDefault="008E1564">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Kompetentsid tõendatud. /Tõendamata kompetents(id) </w:t>
            </w:r>
            <w:r>
              <w:rPr>
                <w:rFonts w:ascii="Calibri" w:eastAsia="Calibri" w:hAnsi="Calibri" w:cs="Calibri"/>
                <w:i/>
                <w:color w:val="000000"/>
                <w:sz w:val="22"/>
                <w:szCs w:val="22"/>
              </w:rPr>
              <w:t>(nimetada)...</w:t>
            </w:r>
          </w:p>
        </w:tc>
        <w:tc>
          <w:tcPr>
            <w:tcW w:w="3543" w:type="dxa"/>
          </w:tcPr>
          <w:p w14:paraId="6A09AC65" w14:textId="77777777" w:rsidR="00152C16" w:rsidRDefault="008E1564">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Anda/Mitte anda taotlejale kutse Massöör, tase 5</w:t>
            </w:r>
          </w:p>
        </w:tc>
      </w:tr>
      <w:tr w:rsidR="00152C16" w14:paraId="6A5DC4FA" w14:textId="77777777">
        <w:tc>
          <w:tcPr>
            <w:tcW w:w="3403" w:type="dxa"/>
          </w:tcPr>
          <w:p w14:paraId="594FBCA6" w14:textId="77777777" w:rsidR="00152C16" w:rsidRDefault="008E1564">
            <w:pPr>
              <w:rPr>
                <w:rFonts w:ascii="Calibri" w:eastAsia="Calibri" w:hAnsi="Calibri" w:cs="Calibri"/>
                <w:sz w:val="22"/>
                <w:szCs w:val="22"/>
              </w:rPr>
            </w:pPr>
            <w:r>
              <w:rPr>
                <w:rFonts w:ascii="Calibri" w:eastAsia="Calibri" w:hAnsi="Calibri" w:cs="Calibri"/>
                <w:sz w:val="22"/>
                <w:szCs w:val="22"/>
              </w:rPr>
              <w:t>2.</w:t>
            </w:r>
          </w:p>
        </w:tc>
        <w:tc>
          <w:tcPr>
            <w:tcW w:w="1276" w:type="dxa"/>
          </w:tcPr>
          <w:p w14:paraId="63051667" w14:textId="77777777" w:rsidR="00152C16" w:rsidRDefault="00152C16">
            <w:pPr>
              <w:rPr>
                <w:rFonts w:ascii="Calibri" w:eastAsia="Calibri" w:hAnsi="Calibri" w:cs="Calibri"/>
                <w:sz w:val="22"/>
                <w:szCs w:val="22"/>
              </w:rPr>
            </w:pPr>
          </w:p>
        </w:tc>
        <w:tc>
          <w:tcPr>
            <w:tcW w:w="1417" w:type="dxa"/>
          </w:tcPr>
          <w:p w14:paraId="55394F0C" w14:textId="77777777" w:rsidR="00152C16" w:rsidRDefault="00152C16">
            <w:pPr>
              <w:rPr>
                <w:rFonts w:ascii="Calibri" w:eastAsia="Calibri" w:hAnsi="Calibri" w:cs="Calibri"/>
                <w:sz w:val="22"/>
                <w:szCs w:val="22"/>
              </w:rPr>
            </w:pPr>
          </w:p>
        </w:tc>
        <w:tc>
          <w:tcPr>
            <w:tcW w:w="3686" w:type="dxa"/>
          </w:tcPr>
          <w:p w14:paraId="129A7334" w14:textId="77777777" w:rsidR="00152C16" w:rsidRDefault="00152C16">
            <w:pPr>
              <w:rPr>
                <w:rFonts w:ascii="Calibri" w:eastAsia="Calibri" w:hAnsi="Calibri" w:cs="Calibri"/>
                <w:sz w:val="22"/>
                <w:szCs w:val="22"/>
              </w:rPr>
            </w:pPr>
          </w:p>
        </w:tc>
        <w:tc>
          <w:tcPr>
            <w:tcW w:w="3543" w:type="dxa"/>
          </w:tcPr>
          <w:p w14:paraId="4A423E53" w14:textId="77777777" w:rsidR="00152C16" w:rsidRDefault="00152C16">
            <w:pPr>
              <w:rPr>
                <w:rFonts w:ascii="Calibri" w:eastAsia="Calibri" w:hAnsi="Calibri" w:cs="Calibri"/>
                <w:sz w:val="22"/>
                <w:szCs w:val="22"/>
              </w:rPr>
            </w:pPr>
          </w:p>
        </w:tc>
      </w:tr>
      <w:tr w:rsidR="00152C16" w14:paraId="004CCB3D" w14:textId="77777777">
        <w:tc>
          <w:tcPr>
            <w:tcW w:w="3403" w:type="dxa"/>
          </w:tcPr>
          <w:p w14:paraId="2A5A87F5" w14:textId="77777777" w:rsidR="00152C16" w:rsidRDefault="008E1564">
            <w:pPr>
              <w:rPr>
                <w:rFonts w:ascii="Calibri" w:eastAsia="Calibri" w:hAnsi="Calibri" w:cs="Calibri"/>
                <w:sz w:val="22"/>
                <w:szCs w:val="22"/>
              </w:rPr>
            </w:pPr>
            <w:r>
              <w:rPr>
                <w:rFonts w:ascii="Calibri" w:eastAsia="Calibri" w:hAnsi="Calibri" w:cs="Calibri"/>
                <w:sz w:val="22"/>
                <w:szCs w:val="22"/>
              </w:rPr>
              <w:t>3.</w:t>
            </w:r>
          </w:p>
        </w:tc>
        <w:tc>
          <w:tcPr>
            <w:tcW w:w="1276" w:type="dxa"/>
          </w:tcPr>
          <w:p w14:paraId="6E1E9360" w14:textId="77777777" w:rsidR="00152C16" w:rsidRDefault="00152C16">
            <w:pPr>
              <w:rPr>
                <w:rFonts w:ascii="Calibri" w:eastAsia="Calibri" w:hAnsi="Calibri" w:cs="Calibri"/>
                <w:sz w:val="22"/>
                <w:szCs w:val="22"/>
              </w:rPr>
            </w:pPr>
          </w:p>
        </w:tc>
        <w:tc>
          <w:tcPr>
            <w:tcW w:w="1417" w:type="dxa"/>
          </w:tcPr>
          <w:p w14:paraId="2608ADC2" w14:textId="77777777" w:rsidR="00152C16" w:rsidRDefault="00152C16">
            <w:pPr>
              <w:rPr>
                <w:rFonts w:ascii="Calibri" w:eastAsia="Calibri" w:hAnsi="Calibri" w:cs="Calibri"/>
                <w:sz w:val="22"/>
                <w:szCs w:val="22"/>
              </w:rPr>
            </w:pPr>
          </w:p>
        </w:tc>
        <w:tc>
          <w:tcPr>
            <w:tcW w:w="3686" w:type="dxa"/>
          </w:tcPr>
          <w:p w14:paraId="35FEA3E6" w14:textId="77777777" w:rsidR="00152C16" w:rsidRDefault="00152C16">
            <w:pPr>
              <w:rPr>
                <w:rFonts w:ascii="Calibri" w:eastAsia="Calibri" w:hAnsi="Calibri" w:cs="Calibri"/>
                <w:sz w:val="22"/>
                <w:szCs w:val="22"/>
              </w:rPr>
            </w:pPr>
          </w:p>
        </w:tc>
        <w:tc>
          <w:tcPr>
            <w:tcW w:w="3543" w:type="dxa"/>
          </w:tcPr>
          <w:p w14:paraId="04E27FC8" w14:textId="77777777" w:rsidR="00152C16" w:rsidRDefault="00152C16">
            <w:pPr>
              <w:rPr>
                <w:rFonts w:ascii="Calibri" w:eastAsia="Calibri" w:hAnsi="Calibri" w:cs="Calibri"/>
                <w:sz w:val="22"/>
                <w:szCs w:val="22"/>
              </w:rPr>
            </w:pPr>
          </w:p>
        </w:tc>
      </w:tr>
      <w:tr w:rsidR="00152C16" w14:paraId="4950E156" w14:textId="77777777">
        <w:tc>
          <w:tcPr>
            <w:tcW w:w="3403" w:type="dxa"/>
          </w:tcPr>
          <w:p w14:paraId="1D1DA3C0" w14:textId="77777777" w:rsidR="00152C16" w:rsidRDefault="008E1564">
            <w:pPr>
              <w:rPr>
                <w:rFonts w:ascii="Calibri" w:eastAsia="Calibri" w:hAnsi="Calibri" w:cs="Calibri"/>
                <w:sz w:val="22"/>
                <w:szCs w:val="22"/>
              </w:rPr>
            </w:pPr>
            <w:r>
              <w:rPr>
                <w:rFonts w:ascii="Calibri" w:eastAsia="Calibri" w:hAnsi="Calibri" w:cs="Calibri"/>
                <w:sz w:val="22"/>
                <w:szCs w:val="22"/>
              </w:rPr>
              <w:t>4.</w:t>
            </w:r>
          </w:p>
        </w:tc>
        <w:tc>
          <w:tcPr>
            <w:tcW w:w="1276" w:type="dxa"/>
          </w:tcPr>
          <w:p w14:paraId="151FC642" w14:textId="77777777" w:rsidR="00152C16" w:rsidRDefault="00152C16">
            <w:pPr>
              <w:rPr>
                <w:rFonts w:ascii="Calibri" w:eastAsia="Calibri" w:hAnsi="Calibri" w:cs="Calibri"/>
                <w:sz w:val="22"/>
                <w:szCs w:val="22"/>
              </w:rPr>
            </w:pPr>
          </w:p>
        </w:tc>
        <w:tc>
          <w:tcPr>
            <w:tcW w:w="1417" w:type="dxa"/>
          </w:tcPr>
          <w:p w14:paraId="7F059B1A" w14:textId="77777777" w:rsidR="00152C16" w:rsidRDefault="00152C16">
            <w:pPr>
              <w:rPr>
                <w:rFonts w:ascii="Calibri" w:eastAsia="Calibri" w:hAnsi="Calibri" w:cs="Calibri"/>
                <w:sz w:val="22"/>
                <w:szCs w:val="22"/>
              </w:rPr>
            </w:pPr>
          </w:p>
        </w:tc>
        <w:tc>
          <w:tcPr>
            <w:tcW w:w="3686" w:type="dxa"/>
          </w:tcPr>
          <w:p w14:paraId="151C3F71" w14:textId="77777777" w:rsidR="00152C16" w:rsidRDefault="00152C16">
            <w:pPr>
              <w:rPr>
                <w:rFonts w:ascii="Calibri" w:eastAsia="Calibri" w:hAnsi="Calibri" w:cs="Calibri"/>
                <w:sz w:val="22"/>
                <w:szCs w:val="22"/>
              </w:rPr>
            </w:pPr>
          </w:p>
        </w:tc>
        <w:tc>
          <w:tcPr>
            <w:tcW w:w="3543" w:type="dxa"/>
          </w:tcPr>
          <w:p w14:paraId="77BA836D" w14:textId="77777777" w:rsidR="00152C16" w:rsidRDefault="00152C16">
            <w:pPr>
              <w:rPr>
                <w:rFonts w:ascii="Calibri" w:eastAsia="Calibri" w:hAnsi="Calibri" w:cs="Calibri"/>
                <w:sz w:val="22"/>
                <w:szCs w:val="22"/>
              </w:rPr>
            </w:pPr>
          </w:p>
        </w:tc>
      </w:tr>
      <w:tr w:rsidR="00152C16" w14:paraId="674DD056" w14:textId="77777777">
        <w:tc>
          <w:tcPr>
            <w:tcW w:w="3403" w:type="dxa"/>
          </w:tcPr>
          <w:p w14:paraId="3EE17A15" w14:textId="77777777" w:rsidR="00152C16" w:rsidRDefault="00152C16">
            <w:pPr>
              <w:rPr>
                <w:rFonts w:ascii="Calibri" w:eastAsia="Calibri" w:hAnsi="Calibri" w:cs="Calibri"/>
                <w:sz w:val="22"/>
                <w:szCs w:val="22"/>
              </w:rPr>
            </w:pPr>
          </w:p>
        </w:tc>
        <w:tc>
          <w:tcPr>
            <w:tcW w:w="1276" w:type="dxa"/>
          </w:tcPr>
          <w:p w14:paraId="6B15494C" w14:textId="77777777" w:rsidR="00152C16" w:rsidRDefault="00152C16">
            <w:pPr>
              <w:rPr>
                <w:rFonts w:ascii="Calibri" w:eastAsia="Calibri" w:hAnsi="Calibri" w:cs="Calibri"/>
                <w:sz w:val="22"/>
                <w:szCs w:val="22"/>
              </w:rPr>
            </w:pPr>
          </w:p>
        </w:tc>
        <w:tc>
          <w:tcPr>
            <w:tcW w:w="1417" w:type="dxa"/>
          </w:tcPr>
          <w:p w14:paraId="2AA9E85D" w14:textId="77777777" w:rsidR="00152C16" w:rsidRDefault="00152C16">
            <w:pPr>
              <w:rPr>
                <w:rFonts w:ascii="Calibri" w:eastAsia="Calibri" w:hAnsi="Calibri" w:cs="Calibri"/>
                <w:sz w:val="22"/>
                <w:szCs w:val="22"/>
              </w:rPr>
            </w:pPr>
          </w:p>
        </w:tc>
        <w:tc>
          <w:tcPr>
            <w:tcW w:w="3686" w:type="dxa"/>
          </w:tcPr>
          <w:p w14:paraId="53440616" w14:textId="77777777" w:rsidR="00152C16" w:rsidRDefault="00152C16">
            <w:pPr>
              <w:rPr>
                <w:rFonts w:ascii="Calibri" w:eastAsia="Calibri" w:hAnsi="Calibri" w:cs="Calibri"/>
                <w:sz w:val="22"/>
                <w:szCs w:val="22"/>
              </w:rPr>
            </w:pPr>
          </w:p>
        </w:tc>
        <w:tc>
          <w:tcPr>
            <w:tcW w:w="3543" w:type="dxa"/>
          </w:tcPr>
          <w:p w14:paraId="73AA4CB6" w14:textId="77777777" w:rsidR="00152C16" w:rsidRDefault="00152C16">
            <w:pPr>
              <w:rPr>
                <w:rFonts w:ascii="Calibri" w:eastAsia="Calibri" w:hAnsi="Calibri" w:cs="Calibri"/>
                <w:sz w:val="22"/>
                <w:szCs w:val="22"/>
              </w:rPr>
            </w:pPr>
          </w:p>
        </w:tc>
      </w:tr>
      <w:tr w:rsidR="00152C16" w14:paraId="5BDCE017" w14:textId="77777777">
        <w:tc>
          <w:tcPr>
            <w:tcW w:w="3403" w:type="dxa"/>
          </w:tcPr>
          <w:p w14:paraId="2F3E5493" w14:textId="77777777" w:rsidR="00152C16" w:rsidRDefault="00152C16">
            <w:pPr>
              <w:rPr>
                <w:rFonts w:ascii="Calibri" w:eastAsia="Calibri" w:hAnsi="Calibri" w:cs="Calibri"/>
                <w:sz w:val="22"/>
                <w:szCs w:val="22"/>
              </w:rPr>
            </w:pPr>
          </w:p>
        </w:tc>
        <w:tc>
          <w:tcPr>
            <w:tcW w:w="1276" w:type="dxa"/>
          </w:tcPr>
          <w:p w14:paraId="053F635F" w14:textId="77777777" w:rsidR="00152C16" w:rsidRDefault="00152C16">
            <w:pPr>
              <w:rPr>
                <w:rFonts w:ascii="Calibri" w:eastAsia="Calibri" w:hAnsi="Calibri" w:cs="Calibri"/>
                <w:sz w:val="22"/>
                <w:szCs w:val="22"/>
              </w:rPr>
            </w:pPr>
          </w:p>
        </w:tc>
        <w:tc>
          <w:tcPr>
            <w:tcW w:w="1417" w:type="dxa"/>
          </w:tcPr>
          <w:p w14:paraId="6BD3F06D" w14:textId="77777777" w:rsidR="00152C16" w:rsidRDefault="00152C16">
            <w:pPr>
              <w:rPr>
                <w:rFonts w:ascii="Calibri" w:eastAsia="Calibri" w:hAnsi="Calibri" w:cs="Calibri"/>
                <w:sz w:val="22"/>
                <w:szCs w:val="22"/>
              </w:rPr>
            </w:pPr>
          </w:p>
        </w:tc>
        <w:tc>
          <w:tcPr>
            <w:tcW w:w="3686" w:type="dxa"/>
          </w:tcPr>
          <w:p w14:paraId="3CBB794A" w14:textId="77777777" w:rsidR="00152C16" w:rsidRDefault="00152C16">
            <w:pPr>
              <w:rPr>
                <w:rFonts w:ascii="Calibri" w:eastAsia="Calibri" w:hAnsi="Calibri" w:cs="Calibri"/>
                <w:sz w:val="22"/>
                <w:szCs w:val="22"/>
              </w:rPr>
            </w:pPr>
          </w:p>
        </w:tc>
        <w:tc>
          <w:tcPr>
            <w:tcW w:w="3543" w:type="dxa"/>
          </w:tcPr>
          <w:p w14:paraId="7F28D0BD" w14:textId="77777777" w:rsidR="00152C16" w:rsidRDefault="00152C16">
            <w:pPr>
              <w:rPr>
                <w:rFonts w:ascii="Calibri" w:eastAsia="Calibri" w:hAnsi="Calibri" w:cs="Calibri"/>
                <w:sz w:val="22"/>
                <w:szCs w:val="22"/>
              </w:rPr>
            </w:pPr>
          </w:p>
        </w:tc>
      </w:tr>
      <w:tr w:rsidR="00152C16" w14:paraId="5C567FED" w14:textId="77777777">
        <w:tc>
          <w:tcPr>
            <w:tcW w:w="3403" w:type="dxa"/>
          </w:tcPr>
          <w:p w14:paraId="438DAEE4" w14:textId="77777777" w:rsidR="00152C16" w:rsidRDefault="00152C16">
            <w:pPr>
              <w:rPr>
                <w:rFonts w:ascii="Calibri" w:eastAsia="Calibri" w:hAnsi="Calibri" w:cs="Calibri"/>
                <w:sz w:val="22"/>
                <w:szCs w:val="22"/>
              </w:rPr>
            </w:pPr>
          </w:p>
        </w:tc>
        <w:tc>
          <w:tcPr>
            <w:tcW w:w="1276" w:type="dxa"/>
          </w:tcPr>
          <w:p w14:paraId="2D7B472E" w14:textId="77777777" w:rsidR="00152C16" w:rsidRDefault="00152C16">
            <w:pPr>
              <w:rPr>
                <w:rFonts w:ascii="Calibri" w:eastAsia="Calibri" w:hAnsi="Calibri" w:cs="Calibri"/>
                <w:sz w:val="22"/>
                <w:szCs w:val="22"/>
              </w:rPr>
            </w:pPr>
          </w:p>
        </w:tc>
        <w:tc>
          <w:tcPr>
            <w:tcW w:w="1417" w:type="dxa"/>
          </w:tcPr>
          <w:p w14:paraId="6D668E31" w14:textId="77777777" w:rsidR="00152C16" w:rsidRDefault="00152C16">
            <w:pPr>
              <w:rPr>
                <w:rFonts w:ascii="Calibri" w:eastAsia="Calibri" w:hAnsi="Calibri" w:cs="Calibri"/>
                <w:sz w:val="22"/>
                <w:szCs w:val="22"/>
              </w:rPr>
            </w:pPr>
          </w:p>
        </w:tc>
        <w:tc>
          <w:tcPr>
            <w:tcW w:w="3686" w:type="dxa"/>
          </w:tcPr>
          <w:p w14:paraId="1269EFE1" w14:textId="77777777" w:rsidR="00152C16" w:rsidRDefault="00152C16">
            <w:pPr>
              <w:rPr>
                <w:rFonts w:ascii="Calibri" w:eastAsia="Calibri" w:hAnsi="Calibri" w:cs="Calibri"/>
                <w:sz w:val="22"/>
                <w:szCs w:val="22"/>
              </w:rPr>
            </w:pPr>
          </w:p>
        </w:tc>
        <w:tc>
          <w:tcPr>
            <w:tcW w:w="3543" w:type="dxa"/>
          </w:tcPr>
          <w:p w14:paraId="05244ACE" w14:textId="77777777" w:rsidR="00152C16" w:rsidRDefault="00152C16">
            <w:pPr>
              <w:rPr>
                <w:rFonts w:ascii="Calibri" w:eastAsia="Calibri" w:hAnsi="Calibri" w:cs="Calibri"/>
                <w:sz w:val="22"/>
                <w:szCs w:val="22"/>
              </w:rPr>
            </w:pPr>
          </w:p>
        </w:tc>
      </w:tr>
    </w:tbl>
    <w:p w14:paraId="7D767EAF" w14:textId="77777777" w:rsidR="00152C16" w:rsidRDefault="00152C16">
      <w:pPr>
        <w:rPr>
          <w:rFonts w:ascii="Calibri" w:eastAsia="Calibri" w:hAnsi="Calibri" w:cs="Calibri"/>
          <w:sz w:val="22"/>
          <w:szCs w:val="22"/>
        </w:rPr>
      </w:pPr>
    </w:p>
    <w:p w14:paraId="45E70CBD" w14:textId="77777777" w:rsidR="00152C16" w:rsidRDefault="00152C16">
      <w:pPr>
        <w:rPr>
          <w:rFonts w:ascii="Calibri" w:eastAsia="Calibri" w:hAnsi="Calibri" w:cs="Calibri"/>
          <w:sz w:val="22"/>
          <w:szCs w:val="22"/>
        </w:rPr>
      </w:pPr>
    </w:p>
    <w:p w14:paraId="4BE09097" w14:textId="77777777" w:rsidR="00152C16" w:rsidRDefault="008E1564">
      <w:pPr>
        <w:rPr>
          <w:rFonts w:ascii="Calibri" w:eastAsia="Calibri" w:hAnsi="Calibri" w:cs="Calibri"/>
          <w:sz w:val="22"/>
          <w:szCs w:val="22"/>
        </w:rPr>
      </w:pPr>
      <w:r>
        <w:rPr>
          <w:rFonts w:ascii="Calibri" w:eastAsia="Calibri" w:hAnsi="Calibri" w:cs="Calibri"/>
          <w:sz w:val="22"/>
          <w:szCs w:val="22"/>
        </w:rPr>
        <w:t>Hindamiskomisjoni esimees: .............................................................................</w:t>
      </w:r>
    </w:p>
    <w:p w14:paraId="0117DA35" w14:textId="77777777" w:rsidR="00152C16" w:rsidRDefault="008E1564">
      <w:pPr>
        <w:ind w:left="2832" w:firstLine="708"/>
        <w:rPr>
          <w:rFonts w:ascii="Calibri" w:eastAsia="Calibri" w:hAnsi="Calibri" w:cs="Calibri"/>
          <w:sz w:val="22"/>
          <w:szCs w:val="22"/>
        </w:rPr>
      </w:pPr>
      <w:r>
        <w:rPr>
          <w:rFonts w:ascii="Calibri" w:eastAsia="Calibri" w:hAnsi="Calibri" w:cs="Calibri"/>
          <w:sz w:val="22"/>
          <w:szCs w:val="22"/>
        </w:rPr>
        <w:t>(nimi ja allkiri)</w:t>
      </w:r>
    </w:p>
    <w:p w14:paraId="0B1AE592" w14:textId="77777777" w:rsidR="00152C16" w:rsidRDefault="00152C16">
      <w:pPr>
        <w:rPr>
          <w:rFonts w:ascii="Calibri" w:eastAsia="Calibri" w:hAnsi="Calibri" w:cs="Calibri"/>
          <w:sz w:val="22"/>
          <w:szCs w:val="22"/>
        </w:rPr>
      </w:pPr>
    </w:p>
    <w:p w14:paraId="21E5BC01" w14:textId="77777777" w:rsidR="00152C16" w:rsidRDefault="008E1564">
      <w:pPr>
        <w:rPr>
          <w:rFonts w:ascii="Calibri" w:eastAsia="Calibri" w:hAnsi="Calibri" w:cs="Calibri"/>
          <w:sz w:val="22"/>
          <w:szCs w:val="22"/>
        </w:rPr>
      </w:pPr>
      <w:r>
        <w:rPr>
          <w:rFonts w:ascii="Calibri" w:eastAsia="Calibri" w:hAnsi="Calibri" w:cs="Calibri"/>
          <w:sz w:val="22"/>
          <w:szCs w:val="22"/>
        </w:rPr>
        <w:t>Kuupäev: .............</w:t>
      </w:r>
    </w:p>
    <w:p w14:paraId="056A268E" w14:textId="77777777" w:rsidR="00152C16" w:rsidRDefault="00152C16">
      <w:pPr>
        <w:rPr>
          <w:rFonts w:ascii="Calibri" w:eastAsia="Calibri" w:hAnsi="Calibri" w:cs="Calibri"/>
          <w:sz w:val="22"/>
          <w:szCs w:val="22"/>
        </w:rPr>
      </w:pPr>
    </w:p>
    <w:p w14:paraId="5455C98C" w14:textId="77777777" w:rsidR="00152C16" w:rsidRDefault="008E1564">
      <w:pPr>
        <w:rPr>
          <w:rFonts w:ascii="Calibri" w:eastAsia="Calibri" w:hAnsi="Calibri" w:cs="Calibri"/>
          <w:sz w:val="22"/>
          <w:szCs w:val="22"/>
        </w:rPr>
      </w:pPr>
      <w:r>
        <w:rPr>
          <w:rFonts w:ascii="Calibri" w:eastAsia="Calibri" w:hAnsi="Calibri" w:cs="Calibri"/>
          <w:sz w:val="22"/>
          <w:szCs w:val="22"/>
        </w:rPr>
        <w:t>Hindamiskomisjoniliikmete allkirjad:</w:t>
      </w:r>
    </w:p>
    <w:p w14:paraId="7A21EBA4" w14:textId="77777777" w:rsidR="00152C16" w:rsidRDefault="008E1564">
      <w:pPr>
        <w:rPr>
          <w:rFonts w:ascii="Calibri" w:eastAsia="Calibri" w:hAnsi="Calibri" w:cs="Calibri"/>
          <w:sz w:val="22"/>
          <w:szCs w:val="22"/>
        </w:rPr>
      </w:pPr>
      <w:r>
        <w:rPr>
          <w:rFonts w:ascii="Calibri" w:eastAsia="Calibri" w:hAnsi="Calibri" w:cs="Calibri"/>
          <w:sz w:val="22"/>
          <w:szCs w:val="22"/>
        </w:rPr>
        <w:t>………………………………………………………         ………………………………………………………..</w:t>
      </w:r>
    </w:p>
    <w:p w14:paraId="0259EAC4" w14:textId="77777777" w:rsidR="00152C16" w:rsidRDefault="008E1564">
      <w:pPr>
        <w:rPr>
          <w:rFonts w:ascii="Calibri" w:eastAsia="Calibri" w:hAnsi="Calibri" w:cs="Calibri"/>
          <w:sz w:val="22"/>
          <w:szCs w:val="22"/>
        </w:rPr>
      </w:pPr>
      <w:r>
        <w:rPr>
          <w:rFonts w:ascii="Calibri" w:eastAsia="Calibri" w:hAnsi="Calibri" w:cs="Calibri"/>
          <w:sz w:val="22"/>
          <w:szCs w:val="22"/>
        </w:rPr>
        <w:t>……………………………………………………..          ………………………………………………………..</w:t>
      </w:r>
    </w:p>
    <w:p w14:paraId="4E90222A" w14:textId="77777777" w:rsidR="00152C16" w:rsidRDefault="008E1564">
      <w:pPr>
        <w:rPr>
          <w:rFonts w:ascii="Calibri" w:eastAsia="Calibri" w:hAnsi="Calibri" w:cs="Calibri"/>
          <w:sz w:val="22"/>
          <w:szCs w:val="22"/>
        </w:rPr>
      </w:pPr>
      <w:r>
        <w:rPr>
          <w:rFonts w:ascii="Calibri" w:eastAsia="Calibri" w:hAnsi="Calibri" w:cs="Calibri"/>
          <w:sz w:val="22"/>
          <w:szCs w:val="22"/>
        </w:rPr>
        <w:t>……………………………………………………..         ………………………………………………………...</w:t>
      </w:r>
    </w:p>
    <w:p w14:paraId="0A7B919C" w14:textId="77777777" w:rsidR="007514D2" w:rsidRDefault="007514D2">
      <w:pPr>
        <w:rPr>
          <w:rFonts w:ascii="Calibri" w:eastAsia="Calibri" w:hAnsi="Calibri" w:cs="Calibri"/>
          <w:sz w:val="22"/>
          <w:szCs w:val="22"/>
        </w:rPr>
      </w:pPr>
    </w:p>
    <w:p w14:paraId="418DCAD0" w14:textId="77777777" w:rsidR="007514D2" w:rsidRDefault="007514D2">
      <w:pPr>
        <w:rPr>
          <w:rFonts w:ascii="Calibri" w:eastAsia="Calibri" w:hAnsi="Calibri" w:cs="Calibri"/>
          <w:sz w:val="22"/>
          <w:szCs w:val="22"/>
        </w:rPr>
      </w:pPr>
    </w:p>
    <w:p w14:paraId="77AA6FCA" w14:textId="77777777" w:rsidR="007514D2" w:rsidRDefault="007514D2">
      <w:pPr>
        <w:rPr>
          <w:rFonts w:ascii="Calibri" w:eastAsia="Calibri" w:hAnsi="Calibri" w:cs="Calibri"/>
          <w:sz w:val="22"/>
          <w:szCs w:val="22"/>
        </w:rPr>
      </w:pPr>
    </w:p>
    <w:p w14:paraId="608F9D9B" w14:textId="77777777" w:rsidR="007514D2" w:rsidRDefault="007514D2">
      <w:pPr>
        <w:rPr>
          <w:rFonts w:ascii="Calibri" w:eastAsia="Calibri" w:hAnsi="Calibri" w:cs="Calibri"/>
          <w:sz w:val="22"/>
          <w:szCs w:val="22"/>
        </w:rPr>
      </w:pPr>
    </w:p>
    <w:p w14:paraId="009E1BA7" w14:textId="77777777" w:rsidR="007514D2" w:rsidRDefault="007514D2">
      <w:pPr>
        <w:rPr>
          <w:rFonts w:ascii="Calibri" w:eastAsia="Calibri" w:hAnsi="Calibri" w:cs="Calibri"/>
          <w:sz w:val="22"/>
          <w:szCs w:val="22"/>
        </w:rPr>
      </w:pPr>
    </w:p>
    <w:p w14:paraId="4C978F10" w14:textId="77777777" w:rsidR="007514D2" w:rsidRDefault="007514D2">
      <w:pPr>
        <w:rPr>
          <w:rFonts w:ascii="Calibri" w:eastAsia="Calibri" w:hAnsi="Calibri" w:cs="Calibri"/>
          <w:sz w:val="22"/>
          <w:szCs w:val="22"/>
        </w:rPr>
      </w:pPr>
    </w:p>
    <w:p w14:paraId="6D5837E5" w14:textId="77777777" w:rsidR="007514D2" w:rsidRDefault="007514D2">
      <w:pPr>
        <w:rPr>
          <w:rFonts w:ascii="Calibri" w:eastAsia="Calibri" w:hAnsi="Calibri" w:cs="Calibri"/>
          <w:sz w:val="22"/>
          <w:szCs w:val="22"/>
        </w:rPr>
      </w:pPr>
    </w:p>
    <w:p w14:paraId="6C6544C0" w14:textId="77777777" w:rsidR="007514D2" w:rsidRDefault="007514D2">
      <w:pPr>
        <w:rPr>
          <w:rFonts w:ascii="Calibri" w:eastAsia="Calibri" w:hAnsi="Calibri" w:cs="Calibri"/>
          <w:sz w:val="22"/>
          <w:szCs w:val="22"/>
        </w:rPr>
      </w:pPr>
    </w:p>
    <w:p w14:paraId="040B5DA2" w14:textId="77777777" w:rsidR="007514D2" w:rsidRDefault="007514D2">
      <w:pPr>
        <w:rPr>
          <w:rFonts w:ascii="Calibri" w:eastAsia="Calibri" w:hAnsi="Calibri" w:cs="Calibri"/>
          <w:sz w:val="22"/>
          <w:szCs w:val="22"/>
        </w:rPr>
      </w:pPr>
    </w:p>
    <w:p w14:paraId="4313C846" w14:textId="5EFD3D03" w:rsidR="007514D2" w:rsidRPr="00F60109" w:rsidRDefault="00F60109">
      <w:pPr>
        <w:rPr>
          <w:rFonts w:ascii="Calibri" w:eastAsia="Calibri" w:hAnsi="Calibri" w:cs="Calibri"/>
          <w:b/>
          <w:bCs/>
          <w:sz w:val="22"/>
          <w:szCs w:val="22"/>
        </w:rPr>
      </w:pPr>
      <w:r w:rsidRPr="00F60109">
        <w:rPr>
          <w:rFonts w:ascii="Calibri" w:eastAsia="Calibri" w:hAnsi="Calibri" w:cs="Calibri"/>
          <w:b/>
          <w:bCs/>
          <w:sz w:val="22"/>
          <w:szCs w:val="22"/>
        </w:rPr>
        <w:t xml:space="preserve">Lisa 4: </w:t>
      </w:r>
      <w:r w:rsidR="007514D2" w:rsidRPr="00F60109">
        <w:rPr>
          <w:rFonts w:ascii="Calibri" w:eastAsia="Calibri" w:hAnsi="Calibri" w:cs="Calibri"/>
          <w:b/>
          <w:bCs/>
          <w:sz w:val="22"/>
          <w:szCs w:val="22"/>
        </w:rPr>
        <w:t>KUTSEÕPPE LÕPETAJA KOMPETENTSUSE HINDAMISE PROTOKOLL</w:t>
      </w:r>
    </w:p>
    <w:p w14:paraId="68F6F6A6" w14:textId="77777777" w:rsidR="007514D2" w:rsidRDefault="007514D2">
      <w:pPr>
        <w:rPr>
          <w:rFonts w:ascii="Calibri" w:eastAsia="Calibri" w:hAnsi="Calibri" w:cs="Calibri"/>
          <w:sz w:val="22"/>
          <w:szCs w:val="22"/>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985"/>
        <w:gridCol w:w="5386"/>
        <w:gridCol w:w="3261"/>
      </w:tblGrid>
      <w:tr w:rsidR="007514D2" w:rsidRPr="0019189B" w14:paraId="6BE0BFAF" w14:textId="77777777" w:rsidTr="007514D2">
        <w:tc>
          <w:tcPr>
            <w:tcW w:w="851" w:type="dxa"/>
          </w:tcPr>
          <w:p w14:paraId="65613A9C" w14:textId="77777777" w:rsidR="007514D2" w:rsidRPr="0019189B" w:rsidRDefault="007514D2" w:rsidP="006259E9">
            <w:pPr>
              <w:pStyle w:val="Vahedeta"/>
              <w:jc w:val="center"/>
              <w:rPr>
                <w:rFonts w:ascii="Calibri" w:hAnsi="Calibri"/>
                <w:b/>
                <w:sz w:val="22"/>
                <w:szCs w:val="22"/>
              </w:rPr>
            </w:pPr>
          </w:p>
        </w:tc>
        <w:tc>
          <w:tcPr>
            <w:tcW w:w="2551" w:type="dxa"/>
          </w:tcPr>
          <w:p w14:paraId="5E12599F" w14:textId="77777777" w:rsidR="007514D2" w:rsidRPr="0019189B" w:rsidRDefault="007514D2" w:rsidP="006259E9">
            <w:pPr>
              <w:pStyle w:val="Vahedeta"/>
              <w:jc w:val="center"/>
              <w:rPr>
                <w:rFonts w:ascii="Calibri" w:hAnsi="Calibri"/>
                <w:b/>
                <w:sz w:val="22"/>
                <w:szCs w:val="22"/>
              </w:rPr>
            </w:pPr>
            <w:r w:rsidRPr="0019189B">
              <w:rPr>
                <w:rFonts w:ascii="Calibri" w:hAnsi="Calibri"/>
                <w:b/>
                <w:sz w:val="22"/>
                <w:szCs w:val="22"/>
              </w:rPr>
              <w:t>Kutse taotleja</w:t>
            </w:r>
          </w:p>
        </w:tc>
        <w:tc>
          <w:tcPr>
            <w:tcW w:w="1985" w:type="dxa"/>
          </w:tcPr>
          <w:p w14:paraId="010518A2" w14:textId="77777777" w:rsidR="007514D2" w:rsidRPr="0019189B" w:rsidRDefault="007514D2" w:rsidP="006259E9">
            <w:pPr>
              <w:pStyle w:val="Vahedeta"/>
              <w:jc w:val="center"/>
              <w:rPr>
                <w:rFonts w:ascii="Calibri" w:hAnsi="Calibri"/>
                <w:b/>
                <w:sz w:val="22"/>
                <w:szCs w:val="22"/>
              </w:rPr>
            </w:pPr>
            <w:r w:rsidRPr="0019189B">
              <w:rPr>
                <w:rFonts w:ascii="Calibri" w:hAnsi="Calibri"/>
                <w:b/>
                <w:sz w:val="22"/>
                <w:szCs w:val="22"/>
              </w:rPr>
              <w:t>Eksami läbi-viimise keel</w:t>
            </w:r>
          </w:p>
        </w:tc>
        <w:tc>
          <w:tcPr>
            <w:tcW w:w="5386" w:type="dxa"/>
          </w:tcPr>
          <w:p w14:paraId="3B8EB999" w14:textId="77777777" w:rsidR="007514D2" w:rsidRPr="0019189B" w:rsidRDefault="007514D2" w:rsidP="006259E9">
            <w:pPr>
              <w:pStyle w:val="Vahedeta"/>
              <w:jc w:val="center"/>
              <w:rPr>
                <w:rFonts w:ascii="Calibri" w:hAnsi="Calibri"/>
                <w:b/>
                <w:sz w:val="22"/>
                <w:szCs w:val="22"/>
              </w:rPr>
            </w:pPr>
            <w:r w:rsidRPr="0019189B">
              <w:rPr>
                <w:rFonts w:ascii="Calibri" w:hAnsi="Calibri"/>
                <w:b/>
                <w:sz w:val="22"/>
                <w:szCs w:val="22"/>
              </w:rPr>
              <w:t>Hindamise tulemus</w:t>
            </w:r>
            <w:r w:rsidRPr="0019189B">
              <w:rPr>
                <w:rFonts w:ascii="Calibri" w:hAnsi="Calibri"/>
                <w:sz w:val="22"/>
                <w:szCs w:val="22"/>
              </w:rPr>
              <w:t xml:space="preserve"> </w:t>
            </w:r>
            <w:r>
              <w:rPr>
                <w:rFonts w:ascii="Calibri" w:hAnsi="Calibri"/>
                <w:sz w:val="22"/>
                <w:szCs w:val="22"/>
              </w:rPr>
              <w:t>Kompetentsid tõendatud.</w:t>
            </w:r>
            <w:r w:rsidRPr="0019189B">
              <w:rPr>
                <w:rFonts w:ascii="Calibri" w:hAnsi="Calibri"/>
                <w:sz w:val="22"/>
                <w:szCs w:val="22"/>
              </w:rPr>
              <w:t>/</w:t>
            </w:r>
            <w:r>
              <w:rPr>
                <w:rFonts w:ascii="Calibri" w:hAnsi="Calibri"/>
                <w:sz w:val="22"/>
                <w:szCs w:val="22"/>
              </w:rPr>
              <w:t xml:space="preserve"> </w:t>
            </w:r>
            <w:r w:rsidRPr="0019189B">
              <w:rPr>
                <w:rFonts w:ascii="Calibri" w:hAnsi="Calibri"/>
                <w:sz w:val="22"/>
                <w:szCs w:val="22"/>
              </w:rPr>
              <w:t xml:space="preserve">Tõendamata kompetents(id) </w:t>
            </w:r>
            <w:r w:rsidRPr="0019189B">
              <w:rPr>
                <w:rFonts w:ascii="Calibri" w:hAnsi="Calibri"/>
                <w:i/>
                <w:sz w:val="22"/>
                <w:szCs w:val="22"/>
              </w:rPr>
              <w:t>(nimetada)...</w:t>
            </w:r>
          </w:p>
        </w:tc>
        <w:tc>
          <w:tcPr>
            <w:tcW w:w="3261" w:type="dxa"/>
          </w:tcPr>
          <w:p w14:paraId="6D72E5A4" w14:textId="77777777" w:rsidR="007514D2" w:rsidRPr="0019189B" w:rsidRDefault="007514D2" w:rsidP="006259E9">
            <w:pPr>
              <w:pStyle w:val="Vahedeta"/>
              <w:jc w:val="center"/>
              <w:rPr>
                <w:rFonts w:ascii="Calibri" w:hAnsi="Calibri"/>
                <w:b/>
                <w:sz w:val="22"/>
                <w:szCs w:val="22"/>
              </w:rPr>
            </w:pPr>
            <w:r w:rsidRPr="0019189B">
              <w:rPr>
                <w:rFonts w:ascii="Calibri" w:hAnsi="Calibri"/>
                <w:b/>
                <w:sz w:val="22"/>
                <w:szCs w:val="22"/>
              </w:rPr>
              <w:t>Hindamiskomisjoni ettepanek</w:t>
            </w:r>
            <w:r w:rsidRPr="0019189B">
              <w:rPr>
                <w:rFonts w:ascii="Calibri" w:hAnsi="Calibri"/>
                <w:sz w:val="22"/>
                <w:szCs w:val="22"/>
              </w:rPr>
              <w:t xml:space="preserve"> </w:t>
            </w:r>
            <w:r w:rsidRPr="00B133B3">
              <w:rPr>
                <w:rFonts w:ascii="Calibri" w:hAnsi="Calibri"/>
                <w:b/>
                <w:sz w:val="22"/>
                <w:szCs w:val="22"/>
              </w:rPr>
              <w:t>Anda/Mitte</w:t>
            </w:r>
            <w:r w:rsidRPr="0019189B">
              <w:rPr>
                <w:rFonts w:ascii="Calibri" w:hAnsi="Calibri"/>
                <w:sz w:val="22"/>
                <w:szCs w:val="22"/>
              </w:rPr>
              <w:t xml:space="preserve"> </w:t>
            </w:r>
            <w:r w:rsidRPr="00B133B3">
              <w:rPr>
                <w:rFonts w:ascii="Calibri" w:hAnsi="Calibri"/>
                <w:b/>
                <w:sz w:val="22"/>
                <w:szCs w:val="22"/>
              </w:rPr>
              <w:t>anda</w:t>
            </w:r>
            <w:r w:rsidRPr="0019189B">
              <w:rPr>
                <w:rFonts w:ascii="Calibri" w:hAnsi="Calibri"/>
                <w:sz w:val="22"/>
                <w:szCs w:val="22"/>
              </w:rPr>
              <w:t xml:space="preserve"> taotlejale kutse </w:t>
            </w:r>
          </w:p>
        </w:tc>
      </w:tr>
      <w:tr w:rsidR="007514D2" w:rsidRPr="0019189B" w14:paraId="0E14CF8D" w14:textId="77777777" w:rsidTr="007514D2">
        <w:tc>
          <w:tcPr>
            <w:tcW w:w="851" w:type="dxa"/>
          </w:tcPr>
          <w:p w14:paraId="28268733" w14:textId="77777777" w:rsidR="007514D2" w:rsidRDefault="007514D2" w:rsidP="007514D2">
            <w:pPr>
              <w:numPr>
                <w:ilvl w:val="0"/>
                <w:numId w:val="22"/>
              </w:numPr>
              <w:suppressAutoHyphens/>
              <w:rPr>
                <w:rFonts w:ascii="Calibri" w:hAnsi="Calibri" w:cs="Calibri"/>
              </w:rPr>
            </w:pPr>
          </w:p>
        </w:tc>
        <w:tc>
          <w:tcPr>
            <w:tcW w:w="2551" w:type="dxa"/>
            <w:vAlign w:val="center"/>
          </w:tcPr>
          <w:p w14:paraId="691D7549" w14:textId="77777777" w:rsidR="007514D2" w:rsidRDefault="007514D2" w:rsidP="006259E9">
            <w:pPr>
              <w:pStyle w:val="Vahedeta"/>
              <w:spacing w:before="100" w:beforeAutospacing="1"/>
              <w:rPr>
                <w:i/>
              </w:rPr>
            </w:pPr>
          </w:p>
        </w:tc>
        <w:tc>
          <w:tcPr>
            <w:tcW w:w="1985" w:type="dxa"/>
          </w:tcPr>
          <w:p w14:paraId="2A294F7B" w14:textId="77777777" w:rsidR="007514D2" w:rsidRDefault="007514D2" w:rsidP="007514D2"/>
        </w:tc>
        <w:tc>
          <w:tcPr>
            <w:tcW w:w="5386" w:type="dxa"/>
          </w:tcPr>
          <w:p w14:paraId="0DDAF2FC" w14:textId="77777777" w:rsidR="007514D2" w:rsidRPr="0019189B" w:rsidRDefault="007514D2" w:rsidP="006259E9">
            <w:pPr>
              <w:rPr>
                <w:rFonts w:ascii="Calibri" w:hAnsi="Calibri" w:cs="Calibri"/>
              </w:rPr>
            </w:pPr>
          </w:p>
        </w:tc>
        <w:tc>
          <w:tcPr>
            <w:tcW w:w="3261" w:type="dxa"/>
          </w:tcPr>
          <w:p w14:paraId="23A86419" w14:textId="77777777" w:rsidR="007514D2" w:rsidRPr="004F766D" w:rsidRDefault="007514D2" w:rsidP="006259E9">
            <w:pPr>
              <w:jc w:val="right"/>
              <w:rPr>
                <w:rFonts w:ascii="Calibri" w:hAnsi="Calibri"/>
                <w:sz w:val="22"/>
                <w:szCs w:val="22"/>
              </w:rPr>
            </w:pPr>
          </w:p>
        </w:tc>
      </w:tr>
      <w:tr w:rsidR="007514D2" w:rsidRPr="0019189B" w14:paraId="3B33AEBF" w14:textId="77777777" w:rsidTr="007514D2">
        <w:tc>
          <w:tcPr>
            <w:tcW w:w="851" w:type="dxa"/>
          </w:tcPr>
          <w:p w14:paraId="4F6B1E1A" w14:textId="77777777" w:rsidR="007514D2" w:rsidRDefault="007514D2" w:rsidP="007514D2">
            <w:pPr>
              <w:numPr>
                <w:ilvl w:val="0"/>
                <w:numId w:val="22"/>
              </w:numPr>
              <w:suppressAutoHyphens/>
              <w:rPr>
                <w:rFonts w:ascii="Calibri" w:hAnsi="Calibri" w:cs="Calibri"/>
              </w:rPr>
            </w:pPr>
          </w:p>
        </w:tc>
        <w:tc>
          <w:tcPr>
            <w:tcW w:w="2551" w:type="dxa"/>
            <w:vAlign w:val="center"/>
          </w:tcPr>
          <w:p w14:paraId="5B6EA908" w14:textId="77777777" w:rsidR="007514D2" w:rsidRDefault="007514D2" w:rsidP="006259E9">
            <w:pPr>
              <w:pStyle w:val="Vahedeta"/>
              <w:spacing w:before="100" w:beforeAutospacing="1"/>
              <w:rPr>
                <w:i/>
              </w:rPr>
            </w:pPr>
          </w:p>
        </w:tc>
        <w:tc>
          <w:tcPr>
            <w:tcW w:w="1985" w:type="dxa"/>
          </w:tcPr>
          <w:p w14:paraId="3F576CBA" w14:textId="77777777" w:rsidR="007514D2" w:rsidRPr="00B75DC3" w:rsidRDefault="007514D2" w:rsidP="006259E9">
            <w:pPr>
              <w:jc w:val="center"/>
            </w:pPr>
          </w:p>
        </w:tc>
        <w:tc>
          <w:tcPr>
            <w:tcW w:w="5386" w:type="dxa"/>
          </w:tcPr>
          <w:p w14:paraId="17F2E6BA" w14:textId="77777777" w:rsidR="007514D2" w:rsidRPr="0019189B" w:rsidRDefault="007514D2" w:rsidP="006259E9">
            <w:pPr>
              <w:rPr>
                <w:rFonts w:ascii="Calibri" w:hAnsi="Calibri" w:cs="Calibri"/>
              </w:rPr>
            </w:pPr>
          </w:p>
        </w:tc>
        <w:tc>
          <w:tcPr>
            <w:tcW w:w="3261" w:type="dxa"/>
          </w:tcPr>
          <w:p w14:paraId="5C8A282A" w14:textId="77777777" w:rsidR="007514D2" w:rsidRPr="004F766D" w:rsidRDefault="007514D2" w:rsidP="006259E9">
            <w:pPr>
              <w:jc w:val="right"/>
              <w:rPr>
                <w:rFonts w:ascii="Calibri" w:hAnsi="Calibri"/>
                <w:sz w:val="22"/>
                <w:szCs w:val="22"/>
              </w:rPr>
            </w:pPr>
          </w:p>
        </w:tc>
      </w:tr>
      <w:tr w:rsidR="007514D2" w:rsidRPr="0019189B" w14:paraId="5E4BA2F4" w14:textId="77777777" w:rsidTr="007514D2">
        <w:tc>
          <w:tcPr>
            <w:tcW w:w="851" w:type="dxa"/>
          </w:tcPr>
          <w:p w14:paraId="48C3A6E9" w14:textId="77777777" w:rsidR="007514D2" w:rsidRDefault="007514D2" w:rsidP="007514D2">
            <w:pPr>
              <w:numPr>
                <w:ilvl w:val="0"/>
                <w:numId w:val="22"/>
              </w:numPr>
              <w:suppressAutoHyphens/>
              <w:rPr>
                <w:rFonts w:ascii="Calibri" w:hAnsi="Calibri" w:cs="Calibri"/>
              </w:rPr>
            </w:pPr>
          </w:p>
        </w:tc>
        <w:tc>
          <w:tcPr>
            <w:tcW w:w="2551" w:type="dxa"/>
            <w:vAlign w:val="center"/>
          </w:tcPr>
          <w:p w14:paraId="14E7041A" w14:textId="77777777" w:rsidR="007514D2" w:rsidRDefault="007514D2" w:rsidP="006259E9">
            <w:pPr>
              <w:pStyle w:val="Vahedeta"/>
              <w:spacing w:before="100" w:beforeAutospacing="1"/>
              <w:rPr>
                <w:i/>
              </w:rPr>
            </w:pPr>
          </w:p>
        </w:tc>
        <w:tc>
          <w:tcPr>
            <w:tcW w:w="1985" w:type="dxa"/>
          </w:tcPr>
          <w:p w14:paraId="7D95098C" w14:textId="77777777" w:rsidR="007514D2" w:rsidRPr="00B75DC3" w:rsidRDefault="007514D2" w:rsidP="006259E9">
            <w:pPr>
              <w:jc w:val="center"/>
            </w:pPr>
          </w:p>
        </w:tc>
        <w:tc>
          <w:tcPr>
            <w:tcW w:w="5386" w:type="dxa"/>
          </w:tcPr>
          <w:p w14:paraId="599C313A" w14:textId="77777777" w:rsidR="007514D2" w:rsidRPr="0019189B" w:rsidRDefault="007514D2" w:rsidP="006259E9">
            <w:pPr>
              <w:rPr>
                <w:rFonts w:ascii="Calibri" w:hAnsi="Calibri" w:cs="Calibri"/>
              </w:rPr>
            </w:pPr>
          </w:p>
        </w:tc>
        <w:tc>
          <w:tcPr>
            <w:tcW w:w="3261" w:type="dxa"/>
          </w:tcPr>
          <w:p w14:paraId="5819512A" w14:textId="77777777" w:rsidR="007514D2" w:rsidRPr="004F766D" w:rsidRDefault="007514D2" w:rsidP="006259E9">
            <w:pPr>
              <w:jc w:val="right"/>
              <w:rPr>
                <w:rFonts w:ascii="Calibri" w:hAnsi="Calibri"/>
                <w:sz w:val="22"/>
                <w:szCs w:val="22"/>
              </w:rPr>
            </w:pPr>
          </w:p>
        </w:tc>
      </w:tr>
      <w:tr w:rsidR="007514D2" w:rsidRPr="0019189B" w14:paraId="48227F84" w14:textId="77777777" w:rsidTr="007514D2">
        <w:tc>
          <w:tcPr>
            <w:tcW w:w="851" w:type="dxa"/>
          </w:tcPr>
          <w:p w14:paraId="16B75DA9" w14:textId="77777777" w:rsidR="007514D2" w:rsidRDefault="007514D2" w:rsidP="007514D2">
            <w:pPr>
              <w:numPr>
                <w:ilvl w:val="0"/>
                <w:numId w:val="22"/>
              </w:numPr>
              <w:suppressAutoHyphens/>
              <w:rPr>
                <w:rFonts w:ascii="Calibri" w:hAnsi="Calibri" w:cs="Calibri"/>
              </w:rPr>
            </w:pPr>
          </w:p>
        </w:tc>
        <w:tc>
          <w:tcPr>
            <w:tcW w:w="2551" w:type="dxa"/>
            <w:vAlign w:val="center"/>
          </w:tcPr>
          <w:p w14:paraId="1390C8E8" w14:textId="77777777" w:rsidR="007514D2" w:rsidRDefault="007514D2" w:rsidP="006259E9">
            <w:pPr>
              <w:pStyle w:val="Vahedeta"/>
              <w:spacing w:before="100" w:beforeAutospacing="1"/>
              <w:rPr>
                <w:i/>
              </w:rPr>
            </w:pPr>
          </w:p>
        </w:tc>
        <w:tc>
          <w:tcPr>
            <w:tcW w:w="1985" w:type="dxa"/>
          </w:tcPr>
          <w:p w14:paraId="34781BB6" w14:textId="77777777" w:rsidR="007514D2" w:rsidRPr="00B75DC3" w:rsidRDefault="007514D2" w:rsidP="006259E9">
            <w:pPr>
              <w:jc w:val="center"/>
            </w:pPr>
          </w:p>
        </w:tc>
        <w:tc>
          <w:tcPr>
            <w:tcW w:w="5386" w:type="dxa"/>
          </w:tcPr>
          <w:p w14:paraId="7ECBEE21" w14:textId="77777777" w:rsidR="007514D2" w:rsidRPr="0019189B" w:rsidRDefault="007514D2" w:rsidP="006259E9">
            <w:pPr>
              <w:rPr>
                <w:rFonts w:ascii="Calibri" w:hAnsi="Calibri" w:cs="Calibri"/>
              </w:rPr>
            </w:pPr>
          </w:p>
        </w:tc>
        <w:tc>
          <w:tcPr>
            <w:tcW w:w="3261" w:type="dxa"/>
          </w:tcPr>
          <w:p w14:paraId="707B6019" w14:textId="77777777" w:rsidR="007514D2" w:rsidRPr="004F766D" w:rsidRDefault="007514D2" w:rsidP="006259E9">
            <w:pPr>
              <w:jc w:val="right"/>
              <w:rPr>
                <w:rFonts w:ascii="Calibri" w:hAnsi="Calibri"/>
                <w:sz w:val="22"/>
                <w:szCs w:val="22"/>
              </w:rPr>
            </w:pPr>
          </w:p>
        </w:tc>
      </w:tr>
    </w:tbl>
    <w:p w14:paraId="6E82BC19" w14:textId="77777777" w:rsidR="007514D2" w:rsidRPr="0019189B" w:rsidRDefault="007514D2" w:rsidP="007514D2">
      <w:pPr>
        <w:rPr>
          <w:rFonts w:ascii="Calibri" w:hAnsi="Calibri" w:cs="Calibri"/>
        </w:rPr>
      </w:pPr>
    </w:p>
    <w:p w14:paraId="2877006C" w14:textId="77777777" w:rsidR="007514D2" w:rsidRDefault="007514D2" w:rsidP="007514D2">
      <w:pPr>
        <w:rPr>
          <w:rFonts w:ascii="Calibri" w:hAnsi="Calibri" w:cs="Calibri"/>
        </w:rPr>
      </w:pPr>
    </w:p>
    <w:p w14:paraId="7857F417" w14:textId="77777777" w:rsidR="007514D2" w:rsidRDefault="007514D2" w:rsidP="007514D2">
      <w:pPr>
        <w:rPr>
          <w:rFonts w:ascii="Calibri" w:hAnsi="Calibri" w:cs="Calibri"/>
        </w:rPr>
      </w:pPr>
      <w:r>
        <w:rPr>
          <w:rFonts w:ascii="Calibri" w:hAnsi="Calibri" w:cs="Calibri"/>
        </w:rPr>
        <w:t xml:space="preserve">Hindamiskomisjoni esimees </w:t>
      </w:r>
      <w:r w:rsidRPr="0019189B">
        <w:rPr>
          <w:rFonts w:ascii="Calibri" w:hAnsi="Calibri" w:cs="Calibri"/>
        </w:rPr>
        <w:t>.............................................................</w:t>
      </w:r>
    </w:p>
    <w:p w14:paraId="613C13C9" w14:textId="77777777" w:rsidR="007514D2" w:rsidRDefault="007514D2" w:rsidP="007514D2">
      <w:pPr>
        <w:rPr>
          <w:rFonts w:ascii="Calibri" w:hAnsi="Calibri" w:cs="Calibri"/>
        </w:rPr>
      </w:pPr>
      <w:r>
        <w:rPr>
          <w:rFonts w:ascii="Calibri" w:hAnsi="Calibri" w:cs="Calibri"/>
        </w:rPr>
        <w:t xml:space="preserve">                                                                             </w:t>
      </w:r>
      <w:r w:rsidRPr="0019189B">
        <w:rPr>
          <w:rFonts w:ascii="Calibri" w:hAnsi="Calibri" w:cs="Calibri"/>
        </w:rPr>
        <w:t>(nimi ja allkiri)</w:t>
      </w:r>
    </w:p>
    <w:p w14:paraId="58CFE28E" w14:textId="77777777" w:rsidR="007514D2" w:rsidRDefault="007514D2" w:rsidP="007514D2">
      <w:pPr>
        <w:rPr>
          <w:rFonts w:ascii="Calibri" w:hAnsi="Calibri" w:cs="Calibri"/>
        </w:rPr>
      </w:pPr>
    </w:p>
    <w:p w14:paraId="3A3347F0" w14:textId="77777777" w:rsidR="007514D2" w:rsidRDefault="007514D2" w:rsidP="007514D2">
      <w:pPr>
        <w:rPr>
          <w:rFonts w:ascii="Calibri" w:hAnsi="Calibri" w:cs="Calibri"/>
        </w:rPr>
      </w:pPr>
    </w:p>
    <w:p w14:paraId="5C5BA0AC" w14:textId="77777777" w:rsidR="007514D2" w:rsidRDefault="007514D2" w:rsidP="007514D2">
      <w:pPr>
        <w:rPr>
          <w:rFonts w:ascii="Calibri" w:hAnsi="Calibri" w:cs="Calibri"/>
        </w:rPr>
      </w:pPr>
    </w:p>
    <w:p w14:paraId="422FC232" w14:textId="77777777" w:rsidR="007514D2" w:rsidRDefault="007514D2" w:rsidP="007514D2">
      <w:pPr>
        <w:rPr>
          <w:rFonts w:ascii="Calibri" w:hAnsi="Calibri" w:cs="Calibri"/>
        </w:rPr>
      </w:pPr>
    </w:p>
    <w:p w14:paraId="3D39DE97" w14:textId="77777777" w:rsidR="007514D2" w:rsidRDefault="007514D2" w:rsidP="007514D2">
      <w:pPr>
        <w:rPr>
          <w:rFonts w:ascii="Calibri" w:hAnsi="Calibri" w:cs="Calibri"/>
        </w:rPr>
      </w:pPr>
      <w:r w:rsidRPr="0019189B">
        <w:rPr>
          <w:rFonts w:ascii="Calibri" w:hAnsi="Calibri" w:cs="Calibri"/>
        </w:rPr>
        <w:t>Hindamiskomisjoniliikmete</w:t>
      </w:r>
      <w:r>
        <w:rPr>
          <w:rFonts w:ascii="Calibri" w:hAnsi="Calibri" w:cs="Calibri"/>
        </w:rPr>
        <w:t xml:space="preserve"> nimed ja allkirjad:                                        </w:t>
      </w:r>
    </w:p>
    <w:p w14:paraId="701D2C4E" w14:textId="77777777" w:rsidR="007514D2" w:rsidRDefault="007514D2" w:rsidP="007514D2">
      <w:pPr>
        <w:rPr>
          <w:rFonts w:ascii="Calibri" w:hAnsi="Calibri" w:cs="Calibri"/>
        </w:rPr>
      </w:pPr>
    </w:p>
    <w:p w14:paraId="2A39AA4B" w14:textId="77777777" w:rsidR="007514D2" w:rsidRPr="00AB3776" w:rsidRDefault="007514D2" w:rsidP="007514D2">
      <w:pPr>
        <w:rPr>
          <w:rFonts w:ascii="Calibri" w:hAnsi="Calibri" w:cs="Calibri"/>
          <w:sz w:val="28"/>
          <w:szCs w:val="28"/>
        </w:rPr>
      </w:pPr>
      <w:r w:rsidRPr="00AB3776">
        <w:rPr>
          <w:rFonts w:ascii="Calibri" w:hAnsi="Calibri" w:cs="Calibri"/>
          <w:sz w:val="28"/>
          <w:szCs w:val="28"/>
        </w:rPr>
        <w:t>………………………………………………………</w:t>
      </w:r>
      <w:r>
        <w:rPr>
          <w:rFonts w:ascii="Calibri" w:hAnsi="Calibri" w:cs="Calibri"/>
          <w:sz w:val="28"/>
          <w:szCs w:val="28"/>
        </w:rPr>
        <w:t xml:space="preserve">……………….. </w:t>
      </w:r>
      <w:r w:rsidRPr="0019189B">
        <w:rPr>
          <w:rFonts w:ascii="Calibri" w:hAnsi="Calibri" w:cs="Calibri"/>
        </w:rPr>
        <w:t>(nimi ja allkiri)</w:t>
      </w:r>
    </w:p>
    <w:p w14:paraId="0146BFC3" w14:textId="77777777" w:rsidR="007514D2" w:rsidRPr="00AB3776" w:rsidRDefault="007514D2" w:rsidP="007514D2">
      <w:pPr>
        <w:rPr>
          <w:rFonts w:ascii="Calibri" w:hAnsi="Calibri" w:cs="Calibri"/>
          <w:sz w:val="28"/>
          <w:szCs w:val="28"/>
        </w:rPr>
      </w:pPr>
      <w:r w:rsidRPr="00AB3776">
        <w:rPr>
          <w:rFonts w:ascii="Calibri" w:hAnsi="Calibri" w:cs="Calibri"/>
          <w:sz w:val="28"/>
          <w:szCs w:val="28"/>
        </w:rPr>
        <w:t>………………………………………………………</w:t>
      </w:r>
      <w:r>
        <w:rPr>
          <w:rFonts w:ascii="Calibri" w:hAnsi="Calibri" w:cs="Calibri"/>
          <w:sz w:val="28"/>
          <w:szCs w:val="28"/>
        </w:rPr>
        <w:t xml:space="preserve">……………….. </w:t>
      </w:r>
      <w:r w:rsidRPr="0019189B">
        <w:rPr>
          <w:rFonts w:ascii="Calibri" w:hAnsi="Calibri" w:cs="Calibri"/>
        </w:rPr>
        <w:t>(nimi ja allkiri)</w:t>
      </w:r>
    </w:p>
    <w:p w14:paraId="12375E61" w14:textId="77777777" w:rsidR="007514D2" w:rsidRPr="00AB3776" w:rsidRDefault="007514D2" w:rsidP="007514D2">
      <w:pPr>
        <w:rPr>
          <w:rFonts w:ascii="Calibri" w:hAnsi="Calibri" w:cs="Calibri"/>
          <w:sz w:val="28"/>
          <w:szCs w:val="28"/>
        </w:rPr>
      </w:pPr>
      <w:r w:rsidRPr="00AB3776">
        <w:rPr>
          <w:rFonts w:ascii="Calibri" w:hAnsi="Calibri" w:cs="Calibri"/>
          <w:sz w:val="28"/>
          <w:szCs w:val="28"/>
        </w:rPr>
        <w:t>………………………………………………………</w:t>
      </w:r>
      <w:r>
        <w:rPr>
          <w:rFonts w:ascii="Calibri" w:hAnsi="Calibri" w:cs="Calibri"/>
          <w:sz w:val="28"/>
          <w:szCs w:val="28"/>
        </w:rPr>
        <w:t xml:space="preserve">……………….. </w:t>
      </w:r>
      <w:r w:rsidRPr="0019189B">
        <w:rPr>
          <w:rFonts w:ascii="Calibri" w:hAnsi="Calibri" w:cs="Calibri"/>
        </w:rPr>
        <w:t>(nimi ja allkiri)</w:t>
      </w:r>
    </w:p>
    <w:p w14:paraId="712C6E1A" w14:textId="77777777" w:rsidR="007514D2" w:rsidRDefault="007514D2">
      <w:pPr>
        <w:rPr>
          <w:rFonts w:ascii="Calibri" w:eastAsia="Calibri" w:hAnsi="Calibri" w:cs="Calibri"/>
          <w:sz w:val="22"/>
          <w:szCs w:val="22"/>
        </w:rPr>
      </w:pPr>
    </w:p>
    <w:sectPr w:rsidR="007514D2" w:rsidSect="008E1564">
      <w:headerReference w:type="default" r:id="rId10"/>
      <w:footerReference w:type="default" r:id="rId11"/>
      <w:pgSz w:w="16838" w:h="11906" w:orient="landscape"/>
      <w:pgMar w:top="1418" w:right="1418" w:bottom="1700"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1F62A" w14:textId="77777777" w:rsidR="006259E9" w:rsidRDefault="006259E9">
      <w:r>
        <w:separator/>
      </w:r>
    </w:p>
  </w:endnote>
  <w:endnote w:type="continuationSeparator" w:id="0">
    <w:p w14:paraId="2174248A" w14:textId="77777777" w:rsidR="006259E9" w:rsidRDefault="0062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998DD" w14:textId="77777777" w:rsidR="006259E9" w:rsidRDefault="006259E9">
    <w:pPr>
      <w:pBdr>
        <w:top w:val="nil"/>
        <w:left w:val="nil"/>
        <w:bottom w:val="nil"/>
        <w:right w:val="nil"/>
        <w:between w:val="nil"/>
      </w:pBdr>
      <w:tabs>
        <w:tab w:val="center" w:pos="4536"/>
        <w:tab w:val="right" w:pos="9072"/>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3F2A30E0" w14:textId="77777777" w:rsidR="006259E9" w:rsidRDefault="006259E9">
    <w:pPr>
      <w:pBdr>
        <w:top w:val="nil"/>
        <w:left w:val="nil"/>
        <w:bottom w:val="nil"/>
        <w:right w:val="nil"/>
        <w:between w:val="nil"/>
      </w:pBdr>
      <w:tabs>
        <w:tab w:val="center" w:pos="4536"/>
        <w:tab w:val="right" w:pos="9072"/>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C18E7" w14:textId="77777777" w:rsidR="006259E9" w:rsidRDefault="006259E9">
    <w:pPr>
      <w:pBdr>
        <w:top w:val="nil"/>
        <w:left w:val="nil"/>
        <w:bottom w:val="nil"/>
        <w:right w:val="nil"/>
        <w:between w:val="nil"/>
      </w:pBdr>
      <w:tabs>
        <w:tab w:val="center" w:pos="4536"/>
        <w:tab w:val="right" w:pos="9072"/>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p w14:paraId="52F44E41" w14:textId="77777777" w:rsidR="006259E9" w:rsidRDefault="006259E9">
    <w:pPr>
      <w:pBdr>
        <w:top w:val="nil"/>
        <w:left w:val="nil"/>
        <w:bottom w:val="nil"/>
        <w:right w:val="nil"/>
        <w:between w:val="nil"/>
      </w:pBdr>
      <w:tabs>
        <w:tab w:val="center" w:pos="4536"/>
        <w:tab w:val="right" w:pos="9072"/>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CCCE1" w14:textId="77777777" w:rsidR="006259E9" w:rsidRDefault="006259E9">
    <w:pPr>
      <w:pStyle w:val="Jalus"/>
      <w:jc w:val="right"/>
    </w:pPr>
    <w:r>
      <w:rPr>
        <w:color w:val="4F81BD" w:themeColor="accent1"/>
        <w:sz w:val="20"/>
        <w:szCs w:val="20"/>
      </w:rPr>
      <w:t xml:space="preserve">Lk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Pr>
        <w:color w:val="4F81BD" w:themeColor="accent1"/>
        <w:sz w:val="20"/>
        <w:szCs w:val="20"/>
      </w:rPr>
      <w:t>1</w:t>
    </w:r>
    <w:r>
      <w:rPr>
        <w:color w:val="4F81BD" w:themeColor="accent1"/>
        <w:sz w:val="20"/>
        <w:szCs w:val="20"/>
      </w:rPr>
      <w:fldChar w:fldCharType="end"/>
    </w:r>
  </w:p>
  <w:p w14:paraId="50AC8E8E" w14:textId="77777777" w:rsidR="006259E9" w:rsidRDefault="006259E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3E97D" w14:textId="77777777" w:rsidR="006259E9" w:rsidRDefault="006259E9">
      <w:r>
        <w:separator/>
      </w:r>
    </w:p>
  </w:footnote>
  <w:footnote w:type="continuationSeparator" w:id="0">
    <w:p w14:paraId="5C385E07" w14:textId="77777777" w:rsidR="006259E9" w:rsidRDefault="00625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C13CA" w14:textId="77777777" w:rsidR="006259E9" w:rsidRDefault="006259E9">
    <w:pPr>
      <w:pBdr>
        <w:top w:val="nil"/>
        <w:left w:val="nil"/>
        <w:bottom w:val="nil"/>
        <w:right w:val="nil"/>
        <w:between w:val="nil"/>
      </w:pBdr>
      <w:tabs>
        <w:tab w:val="center" w:pos="4536"/>
        <w:tab w:val="right" w:pos="9072"/>
      </w:tabs>
      <w:jc w:val="center"/>
      <w:rPr>
        <w:color w:val="000000"/>
        <w:sz w:val="20"/>
        <w:szCs w:val="20"/>
      </w:rPr>
    </w:pPr>
    <w:r>
      <w:rPr>
        <w:noProof/>
        <w:color w:val="000000"/>
        <w:sz w:val="20"/>
        <w:szCs w:val="20"/>
      </w:rPr>
      <w:drawing>
        <wp:inline distT="0" distB="0" distL="0" distR="0" wp14:anchorId="7CBA8B8B" wp14:editId="1B8845C4">
          <wp:extent cx="1028700" cy="552450"/>
          <wp:effectExtent l="0" t="0" r="0" b="0"/>
          <wp:docPr id="1" name="image1.jpg" descr="Description: http://www.struktuurifondid.ee/public/EL_Sotsiaalfond_horisontaal.jpg"/>
          <wp:cNvGraphicFramePr/>
          <a:graphic xmlns:a="http://schemas.openxmlformats.org/drawingml/2006/main">
            <a:graphicData uri="http://schemas.openxmlformats.org/drawingml/2006/picture">
              <pic:pic xmlns:pic="http://schemas.openxmlformats.org/drawingml/2006/picture">
                <pic:nvPicPr>
                  <pic:cNvPr id="0" name="image1.jpg" descr="Description: http://www.struktuurifondid.ee/public/EL_Sotsiaalfond_horisontaal.jpg"/>
                  <pic:cNvPicPr preferRelativeResize="0"/>
                </pic:nvPicPr>
                <pic:blipFill>
                  <a:blip r:embed="rId1"/>
                  <a:srcRect/>
                  <a:stretch>
                    <a:fillRect/>
                  </a:stretch>
                </pic:blipFill>
                <pic:spPr>
                  <a:xfrm>
                    <a:off x="0" y="0"/>
                    <a:ext cx="1028700" cy="552450"/>
                  </a:xfrm>
                  <a:prstGeom prst="rect">
                    <a:avLst/>
                  </a:prstGeom>
                  <a:ln/>
                </pic:spPr>
              </pic:pic>
            </a:graphicData>
          </a:graphic>
        </wp:inline>
      </w:drawing>
    </w:r>
    <w:r>
      <w:rPr>
        <w:color w:val="000000"/>
        <w:sz w:val="20"/>
        <w:szCs w:val="20"/>
      </w:rPr>
      <w:t xml:space="preserve"> </w:t>
    </w:r>
    <w:r>
      <w:rPr>
        <w:noProof/>
        <w:color w:val="000000"/>
        <w:sz w:val="20"/>
        <w:szCs w:val="20"/>
      </w:rPr>
      <w:drawing>
        <wp:inline distT="0" distB="0" distL="0" distR="0" wp14:anchorId="55E923D4" wp14:editId="6C105B9F">
          <wp:extent cx="1590675" cy="5524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90675" cy="5524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09FB1" w14:textId="77777777" w:rsidR="006259E9" w:rsidRPr="007514D2" w:rsidRDefault="006259E9" w:rsidP="007514D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F4E"/>
    <w:multiLevelType w:val="hybridMultilevel"/>
    <w:tmpl w:val="ABAA19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144506"/>
    <w:multiLevelType w:val="multilevel"/>
    <w:tmpl w:val="6838BD5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771D9E"/>
    <w:multiLevelType w:val="hybridMultilevel"/>
    <w:tmpl w:val="F17E216E"/>
    <w:lvl w:ilvl="0" w:tplc="0294468C">
      <w:start w:val="5"/>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0B043CA3"/>
    <w:multiLevelType w:val="multilevel"/>
    <w:tmpl w:val="F1644D1A"/>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0622A1"/>
    <w:multiLevelType w:val="multilevel"/>
    <w:tmpl w:val="763A063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EA1368"/>
    <w:multiLevelType w:val="multilevel"/>
    <w:tmpl w:val="565A4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D92E94"/>
    <w:multiLevelType w:val="multilevel"/>
    <w:tmpl w:val="F536AB0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326426"/>
    <w:multiLevelType w:val="multilevel"/>
    <w:tmpl w:val="BEC64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C911D7"/>
    <w:multiLevelType w:val="multilevel"/>
    <w:tmpl w:val="2A1832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2A6411"/>
    <w:multiLevelType w:val="hybridMultilevel"/>
    <w:tmpl w:val="446C48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CA5353B"/>
    <w:multiLevelType w:val="multilevel"/>
    <w:tmpl w:val="AC00F94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434453C3"/>
    <w:multiLevelType w:val="hybridMultilevel"/>
    <w:tmpl w:val="4AA884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DB0AD0"/>
    <w:multiLevelType w:val="hybridMultilevel"/>
    <w:tmpl w:val="1BA4A63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3BF0EB9"/>
    <w:multiLevelType w:val="multilevel"/>
    <w:tmpl w:val="055AA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44A6167"/>
    <w:multiLevelType w:val="hybridMultilevel"/>
    <w:tmpl w:val="6270FC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8334A9"/>
    <w:multiLevelType w:val="multilevel"/>
    <w:tmpl w:val="C6227B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03508D"/>
    <w:multiLevelType w:val="multilevel"/>
    <w:tmpl w:val="F230E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E40545"/>
    <w:multiLevelType w:val="multilevel"/>
    <w:tmpl w:val="A566C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717FC8"/>
    <w:multiLevelType w:val="multilevel"/>
    <w:tmpl w:val="2A1832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F23454"/>
    <w:multiLevelType w:val="hybridMultilevel"/>
    <w:tmpl w:val="9558F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C6BB2"/>
    <w:multiLevelType w:val="multilevel"/>
    <w:tmpl w:val="D06A2AC0"/>
    <w:lvl w:ilvl="0">
      <w:start w:val="2"/>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1" w15:restartNumberingAfterBreak="0">
    <w:nsid w:val="70774E3E"/>
    <w:multiLevelType w:val="multilevel"/>
    <w:tmpl w:val="DF4ADC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72068D"/>
    <w:multiLevelType w:val="multilevel"/>
    <w:tmpl w:val="EF649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60444DA"/>
    <w:multiLevelType w:val="hybridMultilevel"/>
    <w:tmpl w:val="2E48DF80"/>
    <w:lvl w:ilvl="0" w:tplc="75DA933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2"/>
  </w:num>
  <w:num w:numId="4">
    <w:abstractNumId w:val="21"/>
  </w:num>
  <w:num w:numId="5">
    <w:abstractNumId w:val="16"/>
  </w:num>
  <w:num w:numId="6">
    <w:abstractNumId w:val="10"/>
  </w:num>
  <w:num w:numId="7">
    <w:abstractNumId w:val="13"/>
  </w:num>
  <w:num w:numId="8">
    <w:abstractNumId w:val="20"/>
  </w:num>
  <w:num w:numId="9">
    <w:abstractNumId w:val="7"/>
  </w:num>
  <w:num w:numId="10">
    <w:abstractNumId w:val="17"/>
  </w:num>
  <w:num w:numId="11">
    <w:abstractNumId w:val="8"/>
  </w:num>
  <w:num w:numId="12">
    <w:abstractNumId w:val="15"/>
  </w:num>
  <w:num w:numId="13">
    <w:abstractNumId w:val="1"/>
  </w:num>
  <w:num w:numId="14">
    <w:abstractNumId w:val="6"/>
  </w:num>
  <w:num w:numId="15">
    <w:abstractNumId w:val="4"/>
  </w:num>
  <w:num w:numId="16">
    <w:abstractNumId w:val="2"/>
  </w:num>
  <w:num w:numId="17">
    <w:abstractNumId w:val="19"/>
  </w:num>
  <w:num w:numId="18">
    <w:abstractNumId w:val="23"/>
  </w:num>
  <w:num w:numId="19">
    <w:abstractNumId w:val="11"/>
  </w:num>
  <w:num w:numId="20">
    <w:abstractNumId w:val="14"/>
  </w:num>
  <w:num w:numId="21">
    <w:abstractNumId w:val="18"/>
  </w:num>
  <w:num w:numId="22">
    <w:abstractNumId w:val="12"/>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16"/>
    <w:rsid w:val="00027E83"/>
    <w:rsid w:val="00152C16"/>
    <w:rsid w:val="00593CF4"/>
    <w:rsid w:val="005E1AA7"/>
    <w:rsid w:val="006259E9"/>
    <w:rsid w:val="00633F71"/>
    <w:rsid w:val="007514D2"/>
    <w:rsid w:val="00752B30"/>
    <w:rsid w:val="008206F1"/>
    <w:rsid w:val="00850580"/>
    <w:rsid w:val="008A458C"/>
    <w:rsid w:val="008C3BAB"/>
    <w:rsid w:val="008E1564"/>
    <w:rsid w:val="00922D80"/>
    <w:rsid w:val="00994F2A"/>
    <w:rsid w:val="009D75EC"/>
    <w:rsid w:val="00A32746"/>
    <w:rsid w:val="00A36226"/>
    <w:rsid w:val="00B558E0"/>
    <w:rsid w:val="00C455C1"/>
    <w:rsid w:val="00C6096E"/>
    <w:rsid w:val="00C7753F"/>
    <w:rsid w:val="00D215F5"/>
    <w:rsid w:val="00E37CDF"/>
    <w:rsid w:val="00F60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9D7E7B"/>
  <w15:docId w15:val="{3C0CB6AA-81A8-430C-883E-DE1A39FC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jc w:val="both"/>
      <w:outlineLvl w:val="0"/>
    </w:pPr>
    <w:rPr>
      <w:b/>
      <w:sz w:val="20"/>
      <w:szCs w:val="20"/>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rPr>
  </w:style>
  <w:style w:type="paragraph" w:styleId="Pealkiri5">
    <w:name w:val="heading 5"/>
    <w:basedOn w:val="Normaallaad"/>
    <w:next w:val="Normaallaad"/>
    <w:uiPriority w:val="9"/>
    <w:semiHidden/>
    <w:unhideWhenUsed/>
    <w:qFormat/>
    <w:pPr>
      <w:keepNext/>
      <w:keepLines/>
      <w:spacing w:before="220" w:after="40"/>
      <w:outlineLvl w:val="4"/>
    </w:pPr>
    <w:rPr>
      <w:b/>
      <w:sz w:val="22"/>
      <w:szCs w:val="22"/>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oendilik">
    <w:name w:val="List Paragraph"/>
    <w:basedOn w:val="Normaallaad"/>
    <w:uiPriority w:val="34"/>
    <w:qFormat/>
    <w:rsid w:val="00752B30"/>
    <w:pPr>
      <w:ind w:left="720"/>
      <w:contextualSpacing/>
    </w:pPr>
  </w:style>
  <w:style w:type="paragraph" w:styleId="Jutumullitekst">
    <w:name w:val="Balloon Text"/>
    <w:basedOn w:val="Normaallaad"/>
    <w:link w:val="JutumullitekstMrk"/>
    <w:uiPriority w:val="99"/>
    <w:semiHidden/>
    <w:unhideWhenUsed/>
    <w:rsid w:val="00C7753F"/>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7753F"/>
    <w:rPr>
      <w:rFonts w:ascii="Segoe UI" w:hAnsi="Segoe UI" w:cs="Segoe UI"/>
      <w:sz w:val="18"/>
      <w:szCs w:val="18"/>
    </w:rPr>
  </w:style>
  <w:style w:type="paragraph" w:customStyle="1" w:styleId="Normaallaad1">
    <w:name w:val="Normaallaad1"/>
    <w:rsid w:val="007514D2"/>
    <w:pPr>
      <w:spacing w:line="276" w:lineRule="auto"/>
    </w:pPr>
    <w:rPr>
      <w:rFonts w:ascii="Arial" w:eastAsia="Arial" w:hAnsi="Arial" w:cs="Arial"/>
      <w:color w:val="000000"/>
      <w:sz w:val="22"/>
      <w:szCs w:val="22"/>
      <w:lang w:eastAsia="et-EE"/>
    </w:rPr>
  </w:style>
  <w:style w:type="paragraph" w:styleId="Vahedeta">
    <w:name w:val="No Spacing"/>
    <w:uiPriority w:val="1"/>
    <w:qFormat/>
    <w:rsid w:val="007514D2"/>
  </w:style>
  <w:style w:type="paragraph" w:styleId="Pis">
    <w:name w:val="header"/>
    <w:basedOn w:val="Normaallaad"/>
    <w:link w:val="PisMrk"/>
    <w:uiPriority w:val="99"/>
    <w:unhideWhenUsed/>
    <w:rsid w:val="007514D2"/>
    <w:pPr>
      <w:tabs>
        <w:tab w:val="center" w:pos="4536"/>
        <w:tab w:val="right" w:pos="9072"/>
      </w:tabs>
      <w:suppressAutoHyphens/>
    </w:pPr>
    <w:rPr>
      <w:lang w:eastAsia="ar-SA"/>
    </w:rPr>
  </w:style>
  <w:style w:type="character" w:customStyle="1" w:styleId="PisMrk">
    <w:name w:val="Päis Märk"/>
    <w:basedOn w:val="Liguvaikefont"/>
    <w:link w:val="Pis"/>
    <w:uiPriority w:val="99"/>
    <w:rsid w:val="007514D2"/>
    <w:rPr>
      <w:lang w:eastAsia="ar-SA"/>
    </w:rPr>
  </w:style>
  <w:style w:type="paragraph" w:styleId="Jalus">
    <w:name w:val="footer"/>
    <w:basedOn w:val="Normaallaad"/>
    <w:link w:val="JalusMrk"/>
    <w:uiPriority w:val="99"/>
    <w:unhideWhenUsed/>
    <w:rsid w:val="007514D2"/>
    <w:pPr>
      <w:tabs>
        <w:tab w:val="center" w:pos="4536"/>
        <w:tab w:val="right" w:pos="9072"/>
      </w:tabs>
      <w:suppressAutoHyphens/>
    </w:pPr>
    <w:rPr>
      <w:lang w:eastAsia="ar-SA"/>
    </w:rPr>
  </w:style>
  <w:style w:type="character" w:customStyle="1" w:styleId="JalusMrk">
    <w:name w:val="Jalus Märk"/>
    <w:basedOn w:val="Liguvaikefont"/>
    <w:link w:val="Jalus"/>
    <w:uiPriority w:val="99"/>
    <w:rsid w:val="007514D2"/>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14</Pages>
  <Words>3634</Words>
  <Characters>20714</Characters>
  <Application>Microsoft Office Word</Application>
  <DocSecurity>0</DocSecurity>
  <Lines>172</Lines>
  <Paragraphs>48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Mai-Liis Pille</dc:creator>
  <cp:lastModifiedBy>Mai-Liis Pille</cp:lastModifiedBy>
  <cp:revision>5</cp:revision>
  <cp:lastPrinted>2020-01-10T08:52:00Z</cp:lastPrinted>
  <dcterms:created xsi:type="dcterms:W3CDTF">2020-01-02T12:04:00Z</dcterms:created>
  <dcterms:modified xsi:type="dcterms:W3CDTF">2020-01-10T09:39:00Z</dcterms:modified>
</cp:coreProperties>
</file>